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4C5B9E4F" w:rsidR="002B2FCC" w:rsidRPr="00841E6B" w:rsidRDefault="00FF7D59" w:rsidP="008D2541">
      <w:pPr>
        <w:tabs>
          <w:tab w:val="left" w:pos="3240"/>
          <w:tab w:val="left" w:pos="4230"/>
        </w:tabs>
        <w:jc w:val="center"/>
        <w:rPr>
          <w:rFonts w:asciiTheme="minorHAnsi" w:hAnsiTheme="minorHAnsi" w:cstheme="minorHAnsi"/>
          <w:b/>
          <w:color w:val="FF0000"/>
          <w:sz w:val="48"/>
          <w:szCs w:val="48"/>
        </w:rPr>
      </w:pPr>
      <w:r w:rsidRPr="00841E6B">
        <w:rPr>
          <w:rFonts w:asciiTheme="minorHAnsi" w:hAnsiTheme="minorHAnsi" w:cstheme="minorHAnsi"/>
          <w:b/>
          <w:color w:val="FF0000"/>
          <w:sz w:val="48"/>
          <w:szCs w:val="48"/>
        </w:rPr>
        <w:t xml:space="preserve">5* </w:t>
      </w:r>
      <w:r w:rsidR="008D2541" w:rsidRPr="00841E6B">
        <w:rPr>
          <w:rFonts w:asciiTheme="minorHAnsi" w:hAnsiTheme="minorHAnsi" w:cstheme="minorHAnsi"/>
          <w:b/>
          <w:color w:val="FF0000"/>
          <w:sz w:val="48"/>
          <w:szCs w:val="48"/>
        </w:rPr>
        <w:t>NIEUW ST</w:t>
      </w:r>
      <w:r w:rsidR="0006787D" w:rsidRPr="00841E6B">
        <w:rPr>
          <w:rFonts w:asciiTheme="minorHAnsi" w:hAnsiTheme="minorHAnsi" w:cstheme="minorHAnsi"/>
          <w:b/>
          <w:color w:val="FF0000"/>
          <w:sz w:val="48"/>
          <w:szCs w:val="48"/>
        </w:rPr>
        <w:t>A</w:t>
      </w:r>
      <w:r w:rsidR="008D2541" w:rsidRPr="00841E6B">
        <w:rPr>
          <w:rFonts w:asciiTheme="minorHAnsi" w:hAnsiTheme="minorHAnsi" w:cstheme="minorHAnsi"/>
          <w:b/>
          <w:color w:val="FF0000"/>
          <w:sz w:val="48"/>
          <w:szCs w:val="48"/>
        </w:rPr>
        <w:t>T</w:t>
      </w:r>
      <w:r w:rsidR="0006787D" w:rsidRPr="00841E6B">
        <w:rPr>
          <w:rFonts w:asciiTheme="minorHAnsi" w:hAnsiTheme="minorHAnsi" w:cstheme="minorHAnsi"/>
          <w:b/>
          <w:color w:val="FF0000"/>
          <w:sz w:val="48"/>
          <w:szCs w:val="48"/>
        </w:rPr>
        <w:t>E</w:t>
      </w:r>
      <w:r w:rsidR="008D2541" w:rsidRPr="00841E6B">
        <w:rPr>
          <w:rFonts w:asciiTheme="minorHAnsi" w:hAnsiTheme="minorHAnsi" w:cstheme="minorHAnsi"/>
          <w:b/>
          <w:color w:val="FF0000"/>
          <w:sz w:val="48"/>
          <w:szCs w:val="48"/>
        </w:rPr>
        <w:t>NDAM</w:t>
      </w:r>
      <w:r w:rsidR="00FF2BD8" w:rsidRPr="00841E6B">
        <w:rPr>
          <w:rFonts w:asciiTheme="minorHAnsi" w:hAnsiTheme="minorHAnsi" w:cstheme="minorHAnsi"/>
          <w:b/>
          <w:color w:val="FF0000"/>
          <w:sz w:val="48"/>
          <w:szCs w:val="48"/>
        </w:rPr>
        <w:t xml:space="preserve"> </w:t>
      </w:r>
      <w:r w:rsidR="00C222F0" w:rsidRPr="00841E6B">
        <w:rPr>
          <w:rFonts w:asciiTheme="minorHAnsi" w:hAnsiTheme="minorHAnsi" w:cstheme="minorHAnsi"/>
          <w:b/>
          <w:color w:val="FF0000"/>
          <w:sz w:val="48"/>
          <w:szCs w:val="48"/>
        </w:rPr>
        <w:t>ile</w:t>
      </w:r>
      <w:r w:rsidR="00FF2BD8" w:rsidRPr="00841E6B">
        <w:rPr>
          <w:rFonts w:asciiTheme="minorHAnsi" w:hAnsiTheme="minorHAnsi" w:cstheme="minorHAnsi"/>
          <w:b/>
          <w:color w:val="FF0000"/>
          <w:sz w:val="48"/>
          <w:szCs w:val="48"/>
        </w:rPr>
        <w:t xml:space="preserve"> </w:t>
      </w:r>
      <w:r w:rsidR="00841E6B" w:rsidRPr="00841E6B">
        <w:rPr>
          <w:rFonts w:asciiTheme="minorHAnsi" w:hAnsiTheme="minorHAnsi" w:cstheme="minorHAnsi"/>
          <w:b/>
          <w:color w:val="FF0000"/>
          <w:sz w:val="48"/>
          <w:szCs w:val="48"/>
        </w:rPr>
        <w:t>UZUN</w:t>
      </w:r>
      <w:r w:rsidR="004473A1" w:rsidRPr="00841E6B">
        <w:rPr>
          <w:rFonts w:asciiTheme="minorHAnsi" w:hAnsiTheme="minorHAnsi" w:cstheme="minorHAnsi"/>
          <w:b/>
          <w:color w:val="FF0000"/>
          <w:sz w:val="48"/>
          <w:szCs w:val="48"/>
        </w:rPr>
        <w:t xml:space="preserve"> NORVEÇ FİYORTLARI</w:t>
      </w:r>
    </w:p>
    <w:p w14:paraId="3BCCA0CA" w14:textId="77777777" w:rsidR="00841E6B" w:rsidRDefault="00841E6B" w:rsidP="001F7D19">
      <w:pPr>
        <w:jc w:val="center"/>
        <w:rPr>
          <w:rFonts w:asciiTheme="minorHAnsi" w:hAnsiTheme="minorHAnsi" w:cstheme="minorHAnsi"/>
          <w:b/>
          <w:noProof/>
          <w:sz w:val="30"/>
          <w:szCs w:val="30"/>
        </w:rPr>
      </w:pPr>
      <w:r>
        <w:rPr>
          <w:rFonts w:asciiTheme="minorHAnsi" w:hAnsiTheme="minorHAnsi" w:cstheme="minorHAnsi"/>
          <w:b/>
          <w:noProof/>
          <w:sz w:val="30"/>
          <w:szCs w:val="30"/>
        </w:rPr>
        <w:t>Amsterdam – Ulvik – Molde – Flam – Alesund – Bergen – Haugesund</w:t>
      </w:r>
    </w:p>
    <w:p w14:paraId="76AB8BF5" w14:textId="40306FCB" w:rsidR="0092467A" w:rsidRPr="001F7D19" w:rsidRDefault="00841E6B" w:rsidP="001F7D19">
      <w:pPr>
        <w:jc w:val="center"/>
        <w:rPr>
          <w:rFonts w:asciiTheme="minorHAnsi" w:hAnsiTheme="minorHAnsi" w:cstheme="minorHAnsi"/>
          <w:b/>
          <w:noProof/>
          <w:sz w:val="30"/>
          <w:szCs w:val="30"/>
        </w:rPr>
      </w:pPr>
      <w:r>
        <w:rPr>
          <w:rFonts w:asciiTheme="minorHAnsi" w:hAnsiTheme="minorHAnsi" w:cstheme="minorHAnsi"/>
          <w:b/>
          <w:noProof/>
          <w:sz w:val="30"/>
          <w:szCs w:val="30"/>
        </w:rPr>
        <w:t>Sandness, Stavanger</w:t>
      </w:r>
      <w:r w:rsidR="001F7D19" w:rsidRPr="001F7D19">
        <w:rPr>
          <w:rFonts w:asciiTheme="minorHAnsi" w:hAnsiTheme="minorHAnsi" w:cstheme="minorHAnsi"/>
          <w:b/>
          <w:noProof/>
          <w:sz w:val="30"/>
          <w:szCs w:val="30"/>
        </w:rPr>
        <w:t xml:space="preserve"> – </w:t>
      </w:r>
      <w:r>
        <w:rPr>
          <w:rFonts w:asciiTheme="minorHAnsi" w:hAnsiTheme="minorHAnsi" w:cstheme="minorHAnsi"/>
          <w:b/>
          <w:noProof/>
          <w:sz w:val="30"/>
          <w:szCs w:val="30"/>
        </w:rPr>
        <w:t xml:space="preserve">Kristiansand – Arhus - </w:t>
      </w:r>
      <w:r w:rsidR="00EE5D5B" w:rsidRPr="001F7D19">
        <w:rPr>
          <w:rFonts w:asciiTheme="minorHAnsi" w:hAnsiTheme="minorHAnsi" w:cstheme="minorHAnsi"/>
          <w:b/>
          <w:noProof/>
          <w:sz w:val="30"/>
          <w:szCs w:val="30"/>
        </w:rPr>
        <w:t>Kopenhag</w:t>
      </w:r>
    </w:p>
    <w:p w14:paraId="5000B853" w14:textId="122DD888" w:rsidR="006A4518" w:rsidRDefault="00D06F9F" w:rsidP="006A4518">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841E6B">
        <w:rPr>
          <w:rFonts w:asciiTheme="minorHAnsi" w:hAnsiTheme="minorHAnsi" w:cstheme="minorHAnsi"/>
          <w:b/>
          <w:color w:val="FF0000"/>
          <w:sz w:val="35"/>
          <w:szCs w:val="35"/>
        </w:rPr>
        <w:t>28 Mayıs</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841E6B">
        <w:rPr>
          <w:rFonts w:asciiTheme="minorHAnsi" w:hAnsiTheme="minorHAnsi" w:cstheme="minorHAnsi"/>
          <w:b/>
          <w:color w:val="FF0000"/>
          <w:sz w:val="35"/>
          <w:szCs w:val="35"/>
        </w:rPr>
        <w:t>11</w:t>
      </w:r>
      <w:r w:rsidR="00516F21">
        <w:rPr>
          <w:rFonts w:asciiTheme="minorHAnsi" w:hAnsiTheme="minorHAnsi" w:cstheme="minorHAnsi"/>
          <w:b/>
          <w:color w:val="FF0000"/>
          <w:sz w:val="35"/>
          <w:szCs w:val="35"/>
        </w:rPr>
        <w:t xml:space="preserve"> Gece</w:t>
      </w:r>
      <w:r w:rsidR="00F418E0">
        <w:rPr>
          <w:rFonts w:asciiTheme="minorHAnsi" w:hAnsiTheme="minorHAnsi" w:cstheme="minorHAnsi"/>
          <w:b/>
          <w:color w:val="FF0000"/>
          <w:sz w:val="35"/>
          <w:szCs w:val="35"/>
        </w:rPr>
        <w:t xml:space="preserve"> </w:t>
      </w:r>
      <w:r w:rsidR="00841E6B">
        <w:rPr>
          <w:rFonts w:asciiTheme="minorHAnsi" w:hAnsiTheme="minorHAnsi" w:cstheme="minorHAnsi"/>
          <w:b/>
          <w:color w:val="FF0000"/>
          <w:sz w:val="35"/>
          <w:szCs w:val="35"/>
        </w:rPr>
        <w:t>12</w:t>
      </w:r>
      <w:r w:rsidR="00F418E0">
        <w:rPr>
          <w:rFonts w:asciiTheme="minorHAnsi" w:hAnsiTheme="minorHAnsi" w:cstheme="minorHAnsi"/>
          <w:b/>
          <w:color w:val="FF0000"/>
          <w:sz w:val="35"/>
          <w:szCs w:val="35"/>
        </w:rPr>
        <w:t xml:space="preserve"> Gün</w:t>
      </w:r>
    </w:p>
    <w:p w14:paraId="1B5883FD" w14:textId="77777777" w:rsidR="001F7D19" w:rsidRPr="001F7D19" w:rsidRDefault="001F7D19" w:rsidP="006A4518">
      <w:pPr>
        <w:tabs>
          <w:tab w:val="left" w:pos="3240"/>
          <w:tab w:val="left" w:pos="4230"/>
        </w:tabs>
        <w:jc w:val="center"/>
        <w:rPr>
          <w:rFonts w:asciiTheme="minorHAnsi" w:hAnsiTheme="minorHAnsi" w:cstheme="minorHAnsi"/>
          <w:b/>
          <w:color w:val="FF0000"/>
          <w:sz w:val="12"/>
          <w:szCs w:val="12"/>
        </w:rPr>
      </w:pPr>
    </w:p>
    <w:p w14:paraId="713744A2" w14:textId="5F7F7F39" w:rsidR="00366EA2" w:rsidRPr="006A4DE4" w:rsidRDefault="00366EA2" w:rsidP="006A4518">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026DCA">
        <w:rPr>
          <w:rFonts w:asciiTheme="minorHAnsi" w:hAnsiTheme="minorHAnsi" w:cstheme="minorHAnsi"/>
          <w:b/>
        </w:rPr>
        <w:t>28</w:t>
      </w:r>
      <w:r w:rsidR="002E6581">
        <w:rPr>
          <w:rFonts w:asciiTheme="minorHAnsi" w:hAnsiTheme="minorHAnsi" w:cstheme="minorHAnsi"/>
          <w:b/>
        </w:rPr>
        <w:t>.0</w:t>
      </w:r>
      <w:r w:rsidR="00026DCA">
        <w:rPr>
          <w:rFonts w:asciiTheme="minorHAnsi" w:hAnsiTheme="minorHAnsi" w:cstheme="minorHAnsi"/>
          <w:b/>
        </w:rPr>
        <w:t>5</w:t>
      </w:r>
      <w:r w:rsidR="002E6581">
        <w:rPr>
          <w:rFonts w:asciiTheme="minorHAnsi" w:hAnsiTheme="minorHAnsi" w:cstheme="minorHAnsi"/>
          <w:b/>
        </w:rPr>
        <w:t>.2023</w:t>
      </w:r>
      <w:r w:rsidR="0006787D">
        <w:rPr>
          <w:rFonts w:asciiTheme="minorHAnsi" w:hAnsiTheme="minorHAnsi" w:cstheme="minorHAnsi"/>
          <w:b/>
        </w:rPr>
        <w:tab/>
      </w:r>
      <w:r>
        <w:rPr>
          <w:rFonts w:asciiTheme="minorHAnsi" w:hAnsiTheme="minorHAnsi" w:cstheme="minorHAnsi"/>
          <w:b/>
        </w:rPr>
        <w:t>İSTANBUL</w:t>
      </w:r>
      <w:r w:rsidR="00874EE9">
        <w:rPr>
          <w:rFonts w:asciiTheme="minorHAnsi" w:hAnsiTheme="minorHAnsi" w:cstheme="minorHAnsi"/>
          <w:b/>
        </w:rPr>
        <w:t xml:space="preserve"> SABİHA GÖKÇEN</w:t>
      </w:r>
      <w:r>
        <w:rPr>
          <w:rFonts w:asciiTheme="minorHAnsi" w:hAnsiTheme="minorHAnsi" w:cstheme="minorHAnsi"/>
          <w:b/>
        </w:rPr>
        <w:t xml:space="preserve"> – </w:t>
      </w:r>
      <w:r w:rsidR="00841E6B">
        <w:rPr>
          <w:rFonts w:asciiTheme="minorHAnsi" w:hAnsiTheme="minorHAnsi" w:cstheme="minorHAnsi"/>
          <w:b/>
        </w:rPr>
        <w:t>AMSTERDAM</w:t>
      </w:r>
      <w:r>
        <w:rPr>
          <w:rFonts w:asciiTheme="minorHAnsi" w:hAnsiTheme="minorHAnsi" w:cstheme="minorHAnsi"/>
          <w:b/>
        </w:rPr>
        <w:t xml:space="preserve"> </w:t>
      </w:r>
      <w:r w:rsidR="0032684C">
        <w:rPr>
          <w:rFonts w:asciiTheme="minorHAnsi" w:hAnsiTheme="minorHAnsi" w:cstheme="minorHAnsi"/>
          <w:b/>
        </w:rPr>
        <w:t>(</w:t>
      </w:r>
      <w:r w:rsidR="00841E6B">
        <w:rPr>
          <w:rFonts w:asciiTheme="minorHAnsi" w:hAnsiTheme="minorHAnsi" w:cstheme="minorHAnsi"/>
          <w:b/>
        </w:rPr>
        <w:t>HOLLANDA</w:t>
      </w:r>
      <w:r w:rsidR="0032684C">
        <w:rPr>
          <w:rFonts w:asciiTheme="minorHAnsi" w:hAnsiTheme="minorHAnsi" w:cstheme="minorHAnsi"/>
          <w:b/>
        </w:rPr>
        <w:t>)</w:t>
      </w:r>
    </w:p>
    <w:p w14:paraId="47CC7D8E" w14:textId="365D6DA2" w:rsidR="00841E6B" w:rsidRDefault="00841E6B" w:rsidP="00841E6B">
      <w:pPr>
        <w:tabs>
          <w:tab w:val="left" w:pos="0"/>
          <w:tab w:val="left" w:pos="360"/>
        </w:tabs>
        <w:rPr>
          <w:rFonts w:asciiTheme="minorHAnsi" w:hAnsiTheme="minorHAnsi" w:cstheme="minorHAnsi"/>
        </w:rPr>
      </w:pPr>
      <w:r>
        <w:rPr>
          <w:rFonts w:asciiTheme="minorHAnsi" w:hAnsiTheme="minorHAnsi" w:cstheme="minorHAnsi"/>
        </w:rPr>
        <w:t xml:space="preserve">İstanbul Sabiha Gökçen </w:t>
      </w:r>
      <w:r w:rsidRPr="001C0C20">
        <w:rPr>
          <w:rFonts w:asciiTheme="minorHAnsi" w:hAnsiTheme="minorHAnsi" w:cstheme="minorHAnsi"/>
        </w:rPr>
        <w:t>Havalimanı,</w:t>
      </w:r>
      <w:r>
        <w:rPr>
          <w:rFonts w:asciiTheme="minorHAnsi" w:hAnsiTheme="minorHAnsi" w:cstheme="minorHAnsi"/>
        </w:rPr>
        <w:t xml:space="preserve"> Dış Hatlar Terminali, Pegasus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06</w:t>
      </w:r>
      <w:r w:rsidRPr="0044796D">
        <w:rPr>
          <w:rFonts w:asciiTheme="minorHAnsi" w:hAnsiTheme="minorHAnsi" w:cstheme="minorHAnsi"/>
        </w:rPr>
        <w:t>.</w:t>
      </w:r>
      <w:r>
        <w:rPr>
          <w:rFonts w:asciiTheme="minorHAnsi" w:hAnsiTheme="minorHAnsi" w:cstheme="minorHAnsi"/>
        </w:rPr>
        <w:t>0</w:t>
      </w:r>
      <w:r w:rsidRPr="0044796D">
        <w:rPr>
          <w:rFonts w:asciiTheme="minorHAnsi" w:hAnsiTheme="minorHAnsi" w:cstheme="minorHAnsi"/>
        </w:rPr>
        <w:t>0’d</w:t>
      </w:r>
      <w:r>
        <w:rPr>
          <w:rFonts w:asciiTheme="minorHAnsi" w:hAnsiTheme="minorHAnsi" w:cstheme="minorHAnsi"/>
        </w:rPr>
        <w:t>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rası Pegasus Havayolları’nın PC 1251</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08</w:t>
      </w:r>
      <w:r w:rsidRPr="0044796D">
        <w:rPr>
          <w:rFonts w:asciiTheme="minorHAnsi" w:hAnsiTheme="minorHAnsi" w:cstheme="minorHAnsi"/>
        </w:rPr>
        <w:t>.</w:t>
      </w:r>
      <w:r>
        <w:rPr>
          <w:rFonts w:asciiTheme="minorHAnsi" w:hAnsiTheme="minorHAnsi" w:cstheme="minorHAnsi"/>
        </w:rPr>
        <w:t>50’de</w:t>
      </w:r>
      <w:r w:rsidRPr="001C0C20">
        <w:rPr>
          <w:rFonts w:asciiTheme="minorHAnsi" w:hAnsiTheme="minorHAnsi" w:cstheme="minorHAnsi"/>
        </w:rPr>
        <w:t xml:space="preserve"> </w:t>
      </w:r>
      <w:r>
        <w:rPr>
          <w:rFonts w:asciiTheme="minorHAnsi" w:hAnsiTheme="minorHAnsi" w:cstheme="minorHAnsi"/>
        </w:rPr>
        <w:t xml:space="preserve">Amsterdam’a hareket. Yerel saat ile 11.35’de varış. Havalimanında </w:t>
      </w:r>
      <w:r w:rsidRPr="005B7466">
        <w:rPr>
          <w:rFonts w:asciiTheme="minorHAnsi" w:hAnsiTheme="minorHAnsi" w:cstheme="minorHAnsi"/>
        </w:rPr>
        <w:t>bizler</w:t>
      </w:r>
      <w:r>
        <w:rPr>
          <w:rFonts w:asciiTheme="minorHAnsi" w:hAnsiTheme="minorHAnsi" w:cstheme="minorHAnsi"/>
        </w:rPr>
        <w:t xml:space="preserve">i bekleyen aracımız ile Amsterdam </w:t>
      </w:r>
      <w:r w:rsidRPr="005B7466">
        <w:rPr>
          <w:rFonts w:asciiTheme="minorHAnsi" w:hAnsiTheme="minorHAnsi" w:cstheme="minorHAnsi"/>
        </w:rPr>
        <w:t>Limanı</w:t>
      </w:r>
      <w:r>
        <w:rPr>
          <w:rFonts w:asciiTheme="minorHAnsi" w:hAnsiTheme="minorHAnsi" w:cstheme="minorHAnsi"/>
        </w:rPr>
        <w:t xml:space="preserve">’nda demirli olan </w:t>
      </w:r>
      <w:proofErr w:type="spellStart"/>
      <w:r>
        <w:rPr>
          <w:rFonts w:asciiTheme="minorHAnsi" w:hAnsiTheme="minorHAnsi" w:cstheme="minorHAnsi"/>
          <w:b/>
          <w:bCs/>
        </w:rPr>
        <w:t>Nieuw</w:t>
      </w:r>
      <w:proofErr w:type="spellEnd"/>
      <w:r w:rsidRPr="00280D12">
        <w:rPr>
          <w:rFonts w:asciiTheme="minorHAnsi" w:hAnsiTheme="minorHAnsi" w:cstheme="minorHAnsi"/>
          <w:b/>
          <w:bCs/>
        </w:rPr>
        <w:t xml:space="preserve"> </w:t>
      </w:r>
      <w:proofErr w:type="spellStart"/>
      <w:r>
        <w:rPr>
          <w:rFonts w:asciiTheme="minorHAnsi" w:hAnsiTheme="minorHAnsi" w:cstheme="minorHAnsi"/>
          <w:b/>
          <w:bCs/>
        </w:rPr>
        <w:t>Statendam</w:t>
      </w:r>
      <w:proofErr w:type="spellEnd"/>
      <w:r>
        <w:rPr>
          <w:rFonts w:asciiTheme="minorHAnsi" w:hAnsiTheme="minorHAnsi" w:cstheme="minorHAnsi"/>
          <w:b/>
          <w:bCs/>
        </w:rPr>
        <w:t xml:space="preserve"> </w:t>
      </w:r>
      <w:r w:rsidRPr="00280D12">
        <w:rPr>
          <w:rFonts w:asciiTheme="minorHAnsi" w:hAnsiTheme="minorHAnsi" w:cstheme="minorHAnsi"/>
          <w:b/>
          <w:bCs/>
        </w:rPr>
        <w:t>Gemisi’ne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17.30’da</w:t>
      </w:r>
      <w:r w:rsidRPr="005B7466">
        <w:rPr>
          <w:rFonts w:asciiTheme="minorHAnsi" w:hAnsiTheme="minorHAnsi" w:cstheme="minorHAnsi"/>
        </w:rPr>
        <w:t xml:space="preserve"> limandan hareket edecektir.</w:t>
      </w:r>
    </w:p>
    <w:p w14:paraId="0E58A215" w14:textId="77777777" w:rsidR="00366EA2" w:rsidRPr="008323BD" w:rsidRDefault="00366EA2" w:rsidP="00366EA2">
      <w:pPr>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E66427">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66EA2" w14:paraId="0C6D0638" w14:textId="77777777" w:rsidTr="00E66427">
        <w:trPr>
          <w:jc w:val="center"/>
        </w:trPr>
        <w:tc>
          <w:tcPr>
            <w:tcW w:w="851" w:type="dxa"/>
            <w:tcBorders>
              <w:bottom w:val="single" w:sz="4" w:space="0" w:color="auto"/>
            </w:tcBorders>
            <w:shd w:val="clear" w:color="auto" w:fill="auto"/>
            <w:vAlign w:val="center"/>
          </w:tcPr>
          <w:p w14:paraId="15F8CB91" w14:textId="77777777" w:rsidR="00366EA2" w:rsidRPr="0039517E" w:rsidRDefault="00366EA2" w:rsidP="00DA4EBB">
            <w:pPr>
              <w:jc w:val="center"/>
              <w:rPr>
                <w:rFonts w:asciiTheme="minorHAnsi" w:hAnsiTheme="minorHAnsi" w:cstheme="minorHAnsi"/>
                <w:b/>
                <w:color w:val="000000"/>
              </w:rPr>
            </w:pPr>
            <w:r w:rsidRPr="0039517E">
              <w:rPr>
                <w:rFonts w:asciiTheme="minorHAnsi" w:hAnsiTheme="minorHAnsi" w:cstheme="minorHAnsi"/>
                <w:b/>
                <w:color w:val="000000"/>
              </w:rPr>
              <w:t>2</w:t>
            </w:r>
          </w:p>
        </w:tc>
        <w:tc>
          <w:tcPr>
            <w:tcW w:w="5523" w:type="dxa"/>
            <w:tcBorders>
              <w:bottom w:val="single" w:sz="4" w:space="0" w:color="auto"/>
            </w:tcBorders>
            <w:shd w:val="clear" w:color="auto" w:fill="auto"/>
            <w:vAlign w:val="bottom"/>
          </w:tcPr>
          <w:p w14:paraId="04A632A0" w14:textId="67C49179" w:rsidR="00366EA2" w:rsidRPr="0039517E" w:rsidRDefault="00366EA2" w:rsidP="00DA4EBB">
            <w:pPr>
              <w:rPr>
                <w:rFonts w:ascii="Calibri" w:hAnsi="Calibri"/>
                <w:bCs/>
                <w:i/>
                <w:iCs/>
                <w:color w:val="000000"/>
              </w:rPr>
            </w:pPr>
            <w:r w:rsidRPr="0039517E">
              <w:rPr>
                <w:rFonts w:ascii="Calibri" w:hAnsi="Calibri"/>
                <w:bCs/>
                <w:i/>
                <w:iCs/>
                <w:color w:val="000000"/>
              </w:rPr>
              <w:t xml:space="preserve">Denizde </w:t>
            </w:r>
            <w:r w:rsidR="0039517E" w:rsidRPr="0039517E">
              <w:rPr>
                <w:rFonts w:ascii="Calibri" w:hAnsi="Calibri"/>
                <w:bCs/>
                <w:i/>
                <w:iCs/>
                <w:color w:val="000000"/>
              </w:rPr>
              <w:t>S</w:t>
            </w:r>
            <w:r w:rsidRPr="0039517E">
              <w:rPr>
                <w:rFonts w:ascii="Calibri" w:hAnsi="Calibri"/>
                <w:bCs/>
                <w:i/>
                <w:iCs/>
                <w:color w:val="000000"/>
              </w:rPr>
              <w:t>eyir</w:t>
            </w:r>
          </w:p>
        </w:tc>
        <w:tc>
          <w:tcPr>
            <w:tcW w:w="1989" w:type="dxa"/>
            <w:tcBorders>
              <w:bottom w:val="single" w:sz="4" w:space="0" w:color="auto"/>
            </w:tcBorders>
            <w:shd w:val="clear" w:color="auto" w:fill="auto"/>
            <w:vAlign w:val="center"/>
          </w:tcPr>
          <w:p w14:paraId="76F0D965" w14:textId="77777777" w:rsidR="00366EA2" w:rsidRPr="0039517E" w:rsidRDefault="00366EA2" w:rsidP="0039517E">
            <w:pPr>
              <w:jc w:val="center"/>
              <w:rPr>
                <w:rFonts w:ascii="Calibri" w:hAnsi="Calibri"/>
                <w:b/>
                <w:color w:val="000000"/>
              </w:rPr>
            </w:pPr>
            <w:r w:rsidRPr="0039517E">
              <w:rPr>
                <w:rFonts w:ascii="Calibri" w:hAnsi="Calibri"/>
                <w:b/>
                <w:color w:val="000000"/>
              </w:rPr>
              <w:t>-</w:t>
            </w:r>
          </w:p>
        </w:tc>
        <w:tc>
          <w:tcPr>
            <w:tcW w:w="1418" w:type="dxa"/>
            <w:tcBorders>
              <w:bottom w:val="single" w:sz="4" w:space="0" w:color="auto"/>
            </w:tcBorders>
            <w:shd w:val="clear" w:color="auto" w:fill="auto"/>
            <w:vAlign w:val="center"/>
          </w:tcPr>
          <w:p w14:paraId="10D0FD84" w14:textId="77777777" w:rsidR="00366EA2" w:rsidRPr="0039517E" w:rsidRDefault="00366EA2" w:rsidP="00DA4EBB">
            <w:pPr>
              <w:jc w:val="center"/>
              <w:rPr>
                <w:rFonts w:ascii="Calibri" w:hAnsi="Calibri"/>
                <w:b/>
                <w:color w:val="000000"/>
              </w:rPr>
            </w:pPr>
            <w:r w:rsidRPr="0039517E">
              <w:rPr>
                <w:rFonts w:ascii="Calibri" w:hAnsi="Calibri"/>
                <w:b/>
                <w:color w:val="000000"/>
              </w:rPr>
              <w:t>-</w:t>
            </w:r>
          </w:p>
        </w:tc>
        <w:tc>
          <w:tcPr>
            <w:tcW w:w="1276" w:type="dxa"/>
            <w:tcBorders>
              <w:bottom w:val="single" w:sz="4" w:space="0" w:color="auto"/>
            </w:tcBorders>
            <w:shd w:val="clear" w:color="auto" w:fill="auto"/>
            <w:vAlign w:val="center"/>
          </w:tcPr>
          <w:p w14:paraId="3C9A7450" w14:textId="77777777" w:rsidR="00366EA2" w:rsidRPr="0039517E" w:rsidRDefault="00366EA2" w:rsidP="00DA4EBB">
            <w:pPr>
              <w:jc w:val="center"/>
              <w:rPr>
                <w:rFonts w:ascii="Calibri" w:hAnsi="Calibri"/>
                <w:b/>
                <w:color w:val="000000"/>
              </w:rPr>
            </w:pPr>
            <w:r w:rsidRPr="0039517E">
              <w:rPr>
                <w:rFonts w:ascii="Calibri" w:hAnsi="Calibri"/>
                <w:b/>
                <w:color w:val="000000"/>
              </w:rPr>
              <w:t>-</w:t>
            </w:r>
          </w:p>
        </w:tc>
      </w:tr>
      <w:tr w:rsidR="00145EC7" w14:paraId="33961283" w14:textId="77777777" w:rsidTr="00E66427">
        <w:trPr>
          <w:jc w:val="center"/>
        </w:trPr>
        <w:tc>
          <w:tcPr>
            <w:tcW w:w="851" w:type="dxa"/>
            <w:vMerge w:val="restart"/>
            <w:shd w:val="clear" w:color="auto" w:fill="auto"/>
            <w:vAlign w:val="center"/>
          </w:tcPr>
          <w:p w14:paraId="1EC90D52" w14:textId="3E98D0A6" w:rsidR="00145EC7" w:rsidRPr="0039517E" w:rsidRDefault="00145EC7" w:rsidP="00145EC7">
            <w:pPr>
              <w:jc w:val="center"/>
              <w:rPr>
                <w:rFonts w:asciiTheme="minorHAnsi" w:hAnsiTheme="minorHAnsi" w:cstheme="minorHAnsi"/>
                <w:b/>
                <w:color w:val="000000"/>
              </w:rPr>
            </w:pPr>
            <w:r w:rsidRPr="0039517E">
              <w:rPr>
                <w:rFonts w:asciiTheme="minorHAnsi" w:hAnsiTheme="minorHAnsi" w:cstheme="minorHAnsi"/>
                <w:b/>
                <w:color w:val="000000"/>
              </w:rPr>
              <w:t>3</w:t>
            </w:r>
          </w:p>
        </w:tc>
        <w:tc>
          <w:tcPr>
            <w:tcW w:w="5523" w:type="dxa"/>
            <w:tcBorders>
              <w:bottom w:val="single" w:sz="4" w:space="0" w:color="auto"/>
            </w:tcBorders>
            <w:shd w:val="clear" w:color="auto" w:fill="auto"/>
            <w:vAlign w:val="bottom"/>
          </w:tcPr>
          <w:p w14:paraId="2210B418" w14:textId="4AF2FBC1" w:rsidR="00145EC7" w:rsidRPr="00841E6B" w:rsidRDefault="00841E6B" w:rsidP="00DA4EBB">
            <w:pPr>
              <w:rPr>
                <w:rFonts w:ascii="Calibri" w:hAnsi="Calibri"/>
                <w:b/>
                <w:color w:val="000000"/>
              </w:rPr>
            </w:pPr>
            <w:proofErr w:type="spellStart"/>
            <w:r w:rsidRPr="00841E6B">
              <w:rPr>
                <w:rFonts w:ascii="Calibri" w:hAnsi="Calibri"/>
                <w:b/>
                <w:color w:val="000000"/>
              </w:rPr>
              <w:t>Ulvik</w:t>
            </w:r>
            <w:proofErr w:type="spellEnd"/>
          </w:p>
        </w:tc>
        <w:tc>
          <w:tcPr>
            <w:tcW w:w="1989" w:type="dxa"/>
            <w:vMerge w:val="restart"/>
            <w:shd w:val="clear" w:color="auto" w:fill="auto"/>
            <w:vAlign w:val="center"/>
          </w:tcPr>
          <w:p w14:paraId="75D9C41F" w14:textId="7033EBF9" w:rsidR="00145EC7" w:rsidRPr="0039517E" w:rsidRDefault="00145EC7" w:rsidP="00145EC7">
            <w:pPr>
              <w:jc w:val="center"/>
              <w:rPr>
                <w:rFonts w:ascii="Calibri" w:hAnsi="Calibri"/>
                <w:b/>
                <w:color w:val="000000"/>
              </w:rPr>
            </w:pPr>
            <w:r>
              <w:rPr>
                <w:rFonts w:ascii="Calibri" w:hAnsi="Calibri"/>
                <w:b/>
                <w:color w:val="000000"/>
              </w:rPr>
              <w:t>Norveç</w:t>
            </w:r>
          </w:p>
        </w:tc>
        <w:tc>
          <w:tcPr>
            <w:tcW w:w="1418" w:type="dxa"/>
            <w:tcBorders>
              <w:bottom w:val="single" w:sz="4" w:space="0" w:color="auto"/>
            </w:tcBorders>
            <w:shd w:val="clear" w:color="auto" w:fill="auto"/>
            <w:vAlign w:val="center"/>
          </w:tcPr>
          <w:p w14:paraId="3E45DD70" w14:textId="795A0B7F" w:rsidR="00145EC7" w:rsidRPr="0039517E" w:rsidRDefault="00841E6B" w:rsidP="00DA4EBB">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auto"/>
            <w:vAlign w:val="center"/>
          </w:tcPr>
          <w:p w14:paraId="194CD50D" w14:textId="212C98AA" w:rsidR="00145EC7" w:rsidRPr="0039517E" w:rsidRDefault="00841E6B" w:rsidP="00DA4EBB">
            <w:pPr>
              <w:jc w:val="center"/>
              <w:rPr>
                <w:rFonts w:ascii="Calibri" w:hAnsi="Calibri"/>
                <w:b/>
                <w:color w:val="000000"/>
              </w:rPr>
            </w:pPr>
            <w:r>
              <w:rPr>
                <w:rFonts w:ascii="Calibri" w:hAnsi="Calibri"/>
                <w:b/>
                <w:color w:val="000000"/>
              </w:rPr>
              <w:t>15.00</w:t>
            </w:r>
          </w:p>
        </w:tc>
      </w:tr>
      <w:tr w:rsidR="00145EC7" w14:paraId="56D4E4E1" w14:textId="77777777" w:rsidTr="00E66427">
        <w:trPr>
          <w:jc w:val="center"/>
        </w:trPr>
        <w:tc>
          <w:tcPr>
            <w:tcW w:w="851" w:type="dxa"/>
            <w:vMerge/>
            <w:tcBorders>
              <w:bottom w:val="single" w:sz="4" w:space="0" w:color="auto"/>
            </w:tcBorders>
            <w:shd w:val="clear" w:color="auto" w:fill="auto"/>
            <w:vAlign w:val="center"/>
          </w:tcPr>
          <w:p w14:paraId="160B5917" w14:textId="670C1705" w:rsidR="00145EC7" w:rsidRPr="0039517E" w:rsidRDefault="00145EC7" w:rsidP="00DA4EBB">
            <w:pPr>
              <w:jc w:val="center"/>
              <w:rPr>
                <w:rFonts w:asciiTheme="minorHAnsi" w:hAnsiTheme="minorHAnsi" w:cstheme="minorHAnsi"/>
                <w:b/>
                <w:color w:val="000000"/>
              </w:rPr>
            </w:pPr>
          </w:p>
        </w:tc>
        <w:tc>
          <w:tcPr>
            <w:tcW w:w="5523" w:type="dxa"/>
            <w:tcBorders>
              <w:bottom w:val="single" w:sz="4" w:space="0" w:color="auto"/>
            </w:tcBorders>
            <w:shd w:val="clear" w:color="auto" w:fill="auto"/>
            <w:vAlign w:val="bottom"/>
          </w:tcPr>
          <w:p w14:paraId="4C658B8A" w14:textId="5C1A5FF4" w:rsidR="00145EC7" w:rsidRPr="0039517E" w:rsidRDefault="00841E6B" w:rsidP="00DA4EBB">
            <w:pPr>
              <w:rPr>
                <w:rFonts w:ascii="Calibri" w:hAnsi="Calibri"/>
                <w:b/>
                <w:color w:val="000000"/>
              </w:rPr>
            </w:pPr>
            <w:r>
              <w:rPr>
                <w:rFonts w:ascii="Calibri" w:hAnsi="Calibri"/>
                <w:bCs/>
                <w:i/>
                <w:iCs/>
                <w:color w:val="000000"/>
              </w:rPr>
              <w:t>‘’</w:t>
            </w:r>
            <w:proofErr w:type="spellStart"/>
            <w:r w:rsidRPr="005251FE">
              <w:rPr>
                <w:rFonts w:ascii="Calibri" w:hAnsi="Calibri"/>
                <w:bCs/>
                <w:i/>
                <w:iCs/>
                <w:color w:val="000000"/>
              </w:rPr>
              <w:t>Hardanger</w:t>
            </w:r>
            <w:proofErr w:type="spellEnd"/>
            <w:r w:rsidRPr="005251FE">
              <w:rPr>
                <w:rFonts w:ascii="Calibri" w:hAnsi="Calibri"/>
                <w:bCs/>
                <w:i/>
                <w:iCs/>
                <w:color w:val="000000"/>
              </w:rPr>
              <w:t xml:space="preserve"> </w:t>
            </w:r>
            <w:proofErr w:type="spellStart"/>
            <w:r w:rsidRPr="005251FE">
              <w:rPr>
                <w:rFonts w:ascii="Calibri" w:hAnsi="Calibri"/>
                <w:bCs/>
                <w:i/>
                <w:iCs/>
                <w:color w:val="000000"/>
              </w:rPr>
              <w:t>Fiyord</w:t>
            </w:r>
            <w:r>
              <w:rPr>
                <w:rFonts w:ascii="Calibri" w:hAnsi="Calibri"/>
                <w:bCs/>
                <w:i/>
                <w:iCs/>
                <w:color w:val="000000"/>
              </w:rPr>
              <w:t>’</w:t>
            </w:r>
            <w:r w:rsidRPr="005251FE">
              <w:rPr>
                <w:rFonts w:ascii="Calibri" w:hAnsi="Calibri"/>
                <w:bCs/>
                <w:i/>
                <w:iCs/>
                <w:color w:val="000000"/>
              </w:rPr>
              <w:t>undan</w:t>
            </w:r>
            <w:proofErr w:type="spellEnd"/>
            <w:r w:rsidRPr="005251FE">
              <w:rPr>
                <w:rFonts w:ascii="Calibri" w:hAnsi="Calibri"/>
                <w:bCs/>
                <w:i/>
                <w:iCs/>
                <w:color w:val="000000"/>
              </w:rPr>
              <w:t xml:space="preserve"> Görsel Geçiş</w:t>
            </w:r>
            <w:r>
              <w:rPr>
                <w:rFonts w:ascii="Calibri" w:hAnsi="Calibri"/>
                <w:bCs/>
                <w:i/>
                <w:iCs/>
                <w:color w:val="000000"/>
              </w:rPr>
              <w:t>’’</w:t>
            </w:r>
          </w:p>
        </w:tc>
        <w:tc>
          <w:tcPr>
            <w:tcW w:w="1989" w:type="dxa"/>
            <w:vMerge/>
            <w:tcBorders>
              <w:bottom w:val="single" w:sz="4" w:space="0" w:color="auto"/>
            </w:tcBorders>
            <w:shd w:val="clear" w:color="auto" w:fill="auto"/>
            <w:vAlign w:val="center"/>
          </w:tcPr>
          <w:p w14:paraId="6EA71235" w14:textId="5914800F" w:rsidR="00145EC7" w:rsidRPr="0039517E" w:rsidRDefault="00145EC7" w:rsidP="0039517E">
            <w:pPr>
              <w:jc w:val="center"/>
              <w:rPr>
                <w:rFonts w:ascii="Calibri" w:hAnsi="Calibri"/>
                <w:b/>
                <w:color w:val="000000"/>
              </w:rPr>
            </w:pPr>
          </w:p>
        </w:tc>
        <w:tc>
          <w:tcPr>
            <w:tcW w:w="1418" w:type="dxa"/>
            <w:tcBorders>
              <w:bottom w:val="single" w:sz="4" w:space="0" w:color="auto"/>
            </w:tcBorders>
            <w:shd w:val="clear" w:color="auto" w:fill="auto"/>
            <w:vAlign w:val="center"/>
          </w:tcPr>
          <w:p w14:paraId="1A727CBC" w14:textId="7D3BA71E" w:rsidR="00145EC7" w:rsidRPr="0039517E" w:rsidRDefault="00841E6B" w:rsidP="00DA4EBB">
            <w:pPr>
              <w:jc w:val="center"/>
              <w:rPr>
                <w:rFonts w:ascii="Calibri" w:hAnsi="Calibri"/>
                <w:b/>
                <w:color w:val="000000"/>
              </w:rPr>
            </w:pPr>
            <w:r>
              <w:rPr>
                <w:rFonts w:ascii="Calibri" w:hAnsi="Calibri"/>
                <w:b/>
                <w:color w:val="000000"/>
              </w:rPr>
              <w:t>-</w:t>
            </w:r>
          </w:p>
        </w:tc>
        <w:tc>
          <w:tcPr>
            <w:tcW w:w="1276" w:type="dxa"/>
            <w:tcBorders>
              <w:bottom w:val="single" w:sz="4" w:space="0" w:color="auto"/>
            </w:tcBorders>
            <w:shd w:val="clear" w:color="auto" w:fill="auto"/>
            <w:vAlign w:val="center"/>
          </w:tcPr>
          <w:p w14:paraId="3527E6FA" w14:textId="7F810389" w:rsidR="00145EC7" w:rsidRPr="0039517E" w:rsidRDefault="00841E6B" w:rsidP="00DA4EBB">
            <w:pPr>
              <w:jc w:val="center"/>
              <w:rPr>
                <w:rFonts w:ascii="Calibri" w:hAnsi="Calibri"/>
                <w:b/>
                <w:color w:val="000000"/>
              </w:rPr>
            </w:pPr>
            <w:r>
              <w:rPr>
                <w:rFonts w:ascii="Calibri" w:hAnsi="Calibri"/>
                <w:b/>
                <w:color w:val="000000"/>
              </w:rPr>
              <w:t>-</w:t>
            </w:r>
          </w:p>
        </w:tc>
      </w:tr>
      <w:tr w:rsidR="00841E6B" w14:paraId="2CF3186A" w14:textId="77777777" w:rsidTr="00694672">
        <w:trPr>
          <w:jc w:val="center"/>
        </w:trPr>
        <w:tc>
          <w:tcPr>
            <w:tcW w:w="851" w:type="dxa"/>
            <w:vMerge w:val="restart"/>
            <w:shd w:val="clear" w:color="auto" w:fill="auto"/>
            <w:vAlign w:val="center"/>
          </w:tcPr>
          <w:p w14:paraId="160F838D" w14:textId="767674FC" w:rsidR="00841E6B" w:rsidRPr="0039517E" w:rsidRDefault="00841E6B" w:rsidP="00DA4EBB">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tcBorders>
              <w:bottom w:val="single" w:sz="4" w:space="0" w:color="auto"/>
            </w:tcBorders>
            <w:shd w:val="clear" w:color="auto" w:fill="auto"/>
            <w:vAlign w:val="bottom"/>
          </w:tcPr>
          <w:p w14:paraId="6C3680FA" w14:textId="2B3A781F" w:rsidR="00841E6B" w:rsidRPr="0039517E" w:rsidRDefault="00841E6B" w:rsidP="00DA4EBB">
            <w:pPr>
              <w:rPr>
                <w:rFonts w:ascii="Calibri" w:hAnsi="Calibri"/>
                <w:b/>
                <w:color w:val="000000"/>
              </w:rPr>
            </w:pPr>
            <w:r>
              <w:rPr>
                <w:rFonts w:ascii="Calibri" w:hAnsi="Calibri"/>
                <w:b/>
                <w:color w:val="000000"/>
              </w:rPr>
              <w:t>Molde</w:t>
            </w:r>
          </w:p>
        </w:tc>
        <w:tc>
          <w:tcPr>
            <w:tcW w:w="1989" w:type="dxa"/>
            <w:vMerge w:val="restart"/>
            <w:shd w:val="clear" w:color="auto" w:fill="auto"/>
            <w:vAlign w:val="center"/>
          </w:tcPr>
          <w:p w14:paraId="01FEDEFA" w14:textId="467B20BB" w:rsidR="00841E6B" w:rsidRPr="0039517E" w:rsidRDefault="00841E6B" w:rsidP="0039517E">
            <w:pPr>
              <w:jc w:val="center"/>
              <w:rPr>
                <w:rFonts w:ascii="Calibri" w:hAnsi="Calibri"/>
                <w:b/>
                <w:color w:val="000000"/>
              </w:rPr>
            </w:pPr>
            <w:r>
              <w:rPr>
                <w:rFonts w:ascii="Calibri" w:hAnsi="Calibri"/>
                <w:b/>
                <w:color w:val="000000"/>
              </w:rPr>
              <w:t>Norveç</w:t>
            </w:r>
          </w:p>
        </w:tc>
        <w:tc>
          <w:tcPr>
            <w:tcW w:w="1418" w:type="dxa"/>
            <w:tcBorders>
              <w:bottom w:val="single" w:sz="4" w:space="0" w:color="auto"/>
            </w:tcBorders>
            <w:shd w:val="clear" w:color="auto" w:fill="auto"/>
            <w:vAlign w:val="center"/>
          </w:tcPr>
          <w:p w14:paraId="29BCBC84" w14:textId="0589438E" w:rsidR="00841E6B" w:rsidRPr="0039517E" w:rsidRDefault="00841E6B" w:rsidP="00DA4EBB">
            <w:pPr>
              <w:jc w:val="center"/>
              <w:rPr>
                <w:rFonts w:ascii="Calibri" w:hAnsi="Calibri"/>
                <w:b/>
                <w:color w:val="000000"/>
              </w:rPr>
            </w:pPr>
            <w:r>
              <w:rPr>
                <w:rFonts w:ascii="Calibri" w:hAnsi="Calibri"/>
                <w:b/>
                <w:color w:val="000000"/>
              </w:rPr>
              <w:t>10.00</w:t>
            </w:r>
          </w:p>
        </w:tc>
        <w:tc>
          <w:tcPr>
            <w:tcW w:w="1276" w:type="dxa"/>
            <w:tcBorders>
              <w:bottom w:val="single" w:sz="4" w:space="0" w:color="auto"/>
            </w:tcBorders>
            <w:shd w:val="clear" w:color="auto" w:fill="auto"/>
            <w:vAlign w:val="center"/>
          </w:tcPr>
          <w:p w14:paraId="4898E76D" w14:textId="60E06BD7" w:rsidR="00841E6B" w:rsidRPr="0039517E" w:rsidRDefault="00841E6B" w:rsidP="00DA4EBB">
            <w:pPr>
              <w:jc w:val="center"/>
              <w:rPr>
                <w:rFonts w:ascii="Calibri" w:hAnsi="Calibri"/>
                <w:b/>
                <w:color w:val="000000"/>
              </w:rPr>
            </w:pPr>
            <w:r>
              <w:rPr>
                <w:rFonts w:ascii="Calibri" w:hAnsi="Calibri"/>
                <w:b/>
                <w:color w:val="000000"/>
              </w:rPr>
              <w:t>16.00</w:t>
            </w:r>
          </w:p>
        </w:tc>
      </w:tr>
      <w:tr w:rsidR="00841E6B" w14:paraId="74EF1222" w14:textId="77777777" w:rsidTr="00E66427">
        <w:trPr>
          <w:jc w:val="center"/>
        </w:trPr>
        <w:tc>
          <w:tcPr>
            <w:tcW w:w="851" w:type="dxa"/>
            <w:vMerge/>
            <w:tcBorders>
              <w:bottom w:val="single" w:sz="4" w:space="0" w:color="auto"/>
            </w:tcBorders>
            <w:shd w:val="clear" w:color="auto" w:fill="auto"/>
            <w:vAlign w:val="center"/>
          </w:tcPr>
          <w:p w14:paraId="7638755B" w14:textId="77777777" w:rsidR="00841E6B" w:rsidRDefault="00841E6B" w:rsidP="00DA4EBB">
            <w:pPr>
              <w:jc w:val="center"/>
              <w:rPr>
                <w:rFonts w:asciiTheme="minorHAnsi" w:hAnsiTheme="minorHAnsi" w:cstheme="minorHAnsi"/>
                <w:b/>
                <w:color w:val="000000"/>
              </w:rPr>
            </w:pPr>
          </w:p>
        </w:tc>
        <w:tc>
          <w:tcPr>
            <w:tcW w:w="5523" w:type="dxa"/>
            <w:tcBorders>
              <w:bottom w:val="single" w:sz="4" w:space="0" w:color="auto"/>
            </w:tcBorders>
            <w:shd w:val="clear" w:color="auto" w:fill="auto"/>
            <w:vAlign w:val="bottom"/>
          </w:tcPr>
          <w:p w14:paraId="6EFB1F50" w14:textId="2FC3650D" w:rsidR="00841E6B" w:rsidRDefault="00841E6B" w:rsidP="00DA4EBB">
            <w:pPr>
              <w:rPr>
                <w:rFonts w:ascii="Calibri" w:hAnsi="Calibri"/>
                <w:b/>
                <w:color w:val="000000"/>
              </w:rPr>
            </w:pPr>
            <w:r>
              <w:rPr>
                <w:rFonts w:ascii="Calibri" w:hAnsi="Calibri"/>
                <w:bCs/>
                <w:i/>
                <w:iCs/>
                <w:color w:val="000000"/>
              </w:rPr>
              <w:t>‘’</w:t>
            </w:r>
            <w:proofErr w:type="spellStart"/>
            <w:r w:rsidRPr="005251FE">
              <w:rPr>
                <w:rFonts w:ascii="Calibri" w:hAnsi="Calibri"/>
                <w:bCs/>
                <w:i/>
                <w:iCs/>
                <w:color w:val="000000"/>
              </w:rPr>
              <w:t>Sogne</w:t>
            </w:r>
            <w:proofErr w:type="spellEnd"/>
            <w:r w:rsidRPr="005251FE">
              <w:rPr>
                <w:rFonts w:ascii="Calibri" w:hAnsi="Calibri"/>
                <w:bCs/>
                <w:i/>
                <w:iCs/>
                <w:color w:val="000000"/>
              </w:rPr>
              <w:t xml:space="preserve"> Fiyordundan Görsel Geçiş</w:t>
            </w:r>
            <w:r>
              <w:rPr>
                <w:rFonts w:ascii="Calibri" w:hAnsi="Calibri"/>
                <w:bCs/>
                <w:i/>
                <w:iCs/>
                <w:color w:val="000000"/>
              </w:rPr>
              <w:t>’’</w:t>
            </w:r>
          </w:p>
        </w:tc>
        <w:tc>
          <w:tcPr>
            <w:tcW w:w="1989" w:type="dxa"/>
            <w:vMerge/>
            <w:tcBorders>
              <w:bottom w:val="single" w:sz="4" w:space="0" w:color="auto"/>
            </w:tcBorders>
            <w:shd w:val="clear" w:color="auto" w:fill="auto"/>
            <w:vAlign w:val="center"/>
          </w:tcPr>
          <w:p w14:paraId="32ED38A0" w14:textId="77777777" w:rsidR="00841E6B" w:rsidRDefault="00841E6B" w:rsidP="0039517E">
            <w:pPr>
              <w:jc w:val="center"/>
              <w:rPr>
                <w:rFonts w:ascii="Calibri" w:hAnsi="Calibri"/>
                <w:b/>
                <w:color w:val="000000"/>
              </w:rPr>
            </w:pPr>
          </w:p>
        </w:tc>
        <w:tc>
          <w:tcPr>
            <w:tcW w:w="1418" w:type="dxa"/>
            <w:tcBorders>
              <w:bottom w:val="single" w:sz="4" w:space="0" w:color="auto"/>
            </w:tcBorders>
            <w:shd w:val="clear" w:color="auto" w:fill="auto"/>
            <w:vAlign w:val="center"/>
          </w:tcPr>
          <w:p w14:paraId="51A20FA4" w14:textId="371EFD41" w:rsidR="00841E6B" w:rsidRDefault="00841E6B" w:rsidP="00DA4EBB">
            <w:pPr>
              <w:jc w:val="center"/>
              <w:rPr>
                <w:rFonts w:ascii="Calibri" w:hAnsi="Calibri"/>
                <w:b/>
                <w:color w:val="000000"/>
              </w:rPr>
            </w:pPr>
            <w:r>
              <w:rPr>
                <w:rFonts w:ascii="Calibri" w:hAnsi="Calibri"/>
                <w:b/>
                <w:color w:val="000000"/>
              </w:rPr>
              <w:t>-</w:t>
            </w:r>
          </w:p>
        </w:tc>
        <w:tc>
          <w:tcPr>
            <w:tcW w:w="1276" w:type="dxa"/>
            <w:tcBorders>
              <w:bottom w:val="single" w:sz="4" w:space="0" w:color="auto"/>
            </w:tcBorders>
            <w:shd w:val="clear" w:color="auto" w:fill="auto"/>
            <w:vAlign w:val="center"/>
          </w:tcPr>
          <w:p w14:paraId="513EE549" w14:textId="3AE66627" w:rsidR="00841E6B" w:rsidRDefault="00841E6B" w:rsidP="00DA4EBB">
            <w:pPr>
              <w:jc w:val="center"/>
              <w:rPr>
                <w:rFonts w:ascii="Calibri" w:hAnsi="Calibri"/>
                <w:b/>
                <w:color w:val="000000"/>
              </w:rPr>
            </w:pPr>
            <w:r>
              <w:rPr>
                <w:rFonts w:ascii="Calibri" w:hAnsi="Calibri"/>
                <w:b/>
                <w:color w:val="000000"/>
              </w:rPr>
              <w:t>-</w:t>
            </w:r>
          </w:p>
        </w:tc>
      </w:tr>
      <w:tr w:rsidR="008237FC" w14:paraId="29FE9ADC" w14:textId="77777777" w:rsidTr="00E66427">
        <w:trPr>
          <w:jc w:val="center"/>
        </w:trPr>
        <w:tc>
          <w:tcPr>
            <w:tcW w:w="851" w:type="dxa"/>
            <w:shd w:val="clear" w:color="auto" w:fill="auto"/>
            <w:vAlign w:val="center"/>
          </w:tcPr>
          <w:p w14:paraId="79E201F3" w14:textId="2229CF9D" w:rsidR="008237FC" w:rsidRPr="0039517E" w:rsidRDefault="008237FC" w:rsidP="00DA4EBB">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tcBorders>
              <w:bottom w:val="single" w:sz="4" w:space="0" w:color="auto"/>
            </w:tcBorders>
            <w:shd w:val="clear" w:color="auto" w:fill="auto"/>
            <w:vAlign w:val="bottom"/>
          </w:tcPr>
          <w:p w14:paraId="6E71C18F" w14:textId="7D489405" w:rsidR="008237FC" w:rsidRPr="0039517E" w:rsidRDefault="00FE4257" w:rsidP="00DA4EBB">
            <w:pPr>
              <w:rPr>
                <w:rFonts w:ascii="Calibri" w:hAnsi="Calibri"/>
                <w:b/>
                <w:color w:val="000000"/>
              </w:rPr>
            </w:pPr>
            <w:r>
              <w:rPr>
                <w:rFonts w:ascii="Calibri" w:hAnsi="Calibri"/>
                <w:b/>
                <w:color w:val="000000"/>
              </w:rPr>
              <w:t>Flam</w:t>
            </w:r>
          </w:p>
        </w:tc>
        <w:tc>
          <w:tcPr>
            <w:tcW w:w="1989" w:type="dxa"/>
            <w:shd w:val="clear" w:color="auto" w:fill="auto"/>
            <w:vAlign w:val="center"/>
          </w:tcPr>
          <w:p w14:paraId="1D1B7593" w14:textId="3CF54696" w:rsidR="008237FC" w:rsidRPr="0039517E" w:rsidRDefault="008237FC" w:rsidP="0039517E">
            <w:pPr>
              <w:jc w:val="center"/>
              <w:rPr>
                <w:rFonts w:ascii="Calibri" w:hAnsi="Calibri"/>
                <w:b/>
                <w:color w:val="000000"/>
              </w:rPr>
            </w:pPr>
            <w:r>
              <w:rPr>
                <w:rFonts w:ascii="Calibri" w:hAnsi="Calibri"/>
                <w:b/>
                <w:color w:val="000000"/>
              </w:rPr>
              <w:t>Norveç</w:t>
            </w:r>
            <w:r w:rsidRPr="0039517E">
              <w:rPr>
                <w:rFonts w:ascii="Calibri" w:hAnsi="Calibri"/>
                <w:b/>
                <w:color w:val="000000"/>
              </w:rPr>
              <w:t xml:space="preserve"> </w:t>
            </w:r>
          </w:p>
        </w:tc>
        <w:tc>
          <w:tcPr>
            <w:tcW w:w="1418" w:type="dxa"/>
            <w:tcBorders>
              <w:bottom w:val="single" w:sz="4" w:space="0" w:color="auto"/>
            </w:tcBorders>
            <w:shd w:val="clear" w:color="auto" w:fill="auto"/>
            <w:vAlign w:val="center"/>
          </w:tcPr>
          <w:p w14:paraId="417A4E29" w14:textId="7608969C" w:rsidR="008237FC" w:rsidRPr="0039517E" w:rsidRDefault="00FE4257" w:rsidP="00DA4EBB">
            <w:pPr>
              <w:jc w:val="center"/>
              <w:rPr>
                <w:rFonts w:ascii="Calibri" w:hAnsi="Calibri"/>
                <w:b/>
                <w:color w:val="000000"/>
              </w:rPr>
            </w:pPr>
            <w:r>
              <w:rPr>
                <w:rFonts w:ascii="Calibri" w:hAnsi="Calibri"/>
                <w:b/>
                <w:color w:val="000000"/>
              </w:rPr>
              <w:t>08.00</w:t>
            </w:r>
          </w:p>
        </w:tc>
        <w:tc>
          <w:tcPr>
            <w:tcW w:w="1276" w:type="dxa"/>
            <w:tcBorders>
              <w:bottom w:val="single" w:sz="4" w:space="0" w:color="auto"/>
            </w:tcBorders>
            <w:shd w:val="clear" w:color="auto" w:fill="auto"/>
            <w:vAlign w:val="center"/>
          </w:tcPr>
          <w:p w14:paraId="0C1558DC" w14:textId="09139F50" w:rsidR="008237FC" w:rsidRPr="0039517E" w:rsidRDefault="00FE4257" w:rsidP="00DA4EBB">
            <w:pPr>
              <w:jc w:val="center"/>
              <w:rPr>
                <w:rFonts w:ascii="Calibri" w:hAnsi="Calibri"/>
                <w:b/>
                <w:color w:val="000000"/>
              </w:rPr>
            </w:pPr>
            <w:r>
              <w:rPr>
                <w:rFonts w:ascii="Calibri" w:hAnsi="Calibri"/>
                <w:b/>
                <w:color w:val="000000"/>
              </w:rPr>
              <w:t>16.00</w:t>
            </w:r>
          </w:p>
        </w:tc>
      </w:tr>
      <w:tr w:rsidR="005205FD" w14:paraId="389EB0A5" w14:textId="77777777" w:rsidTr="00E66427">
        <w:trPr>
          <w:jc w:val="center"/>
        </w:trPr>
        <w:tc>
          <w:tcPr>
            <w:tcW w:w="851" w:type="dxa"/>
            <w:shd w:val="clear" w:color="auto" w:fill="auto"/>
            <w:vAlign w:val="center"/>
          </w:tcPr>
          <w:p w14:paraId="2B610246" w14:textId="63651382" w:rsidR="005205FD" w:rsidRPr="0039517E" w:rsidRDefault="00FE4257" w:rsidP="005205FD">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shd w:val="clear" w:color="auto" w:fill="auto"/>
            <w:vAlign w:val="bottom"/>
          </w:tcPr>
          <w:p w14:paraId="43A1080D" w14:textId="6053E444" w:rsidR="005205FD" w:rsidRPr="00E66427" w:rsidRDefault="00FE4257" w:rsidP="005205FD">
            <w:pPr>
              <w:rPr>
                <w:rFonts w:ascii="Calibri" w:hAnsi="Calibri"/>
                <w:b/>
                <w:color w:val="000000"/>
                <w:highlight w:val="yellow"/>
              </w:rPr>
            </w:pPr>
            <w:proofErr w:type="spellStart"/>
            <w:r>
              <w:rPr>
                <w:rFonts w:ascii="Calibri" w:hAnsi="Calibri"/>
                <w:b/>
                <w:color w:val="000000"/>
              </w:rPr>
              <w:t>Alesund</w:t>
            </w:r>
            <w:proofErr w:type="spellEnd"/>
          </w:p>
        </w:tc>
        <w:tc>
          <w:tcPr>
            <w:tcW w:w="1989" w:type="dxa"/>
            <w:shd w:val="clear" w:color="auto" w:fill="auto"/>
          </w:tcPr>
          <w:p w14:paraId="13BEC5A6" w14:textId="7FEF4CA4" w:rsidR="005205FD" w:rsidRDefault="00FE4257" w:rsidP="005205FD">
            <w:pPr>
              <w:jc w:val="center"/>
              <w:rPr>
                <w:rFonts w:ascii="Calibri" w:hAnsi="Calibri"/>
                <w:b/>
                <w:color w:val="000000"/>
              </w:rPr>
            </w:pPr>
            <w:r>
              <w:rPr>
                <w:rFonts w:ascii="Calibri" w:hAnsi="Calibri"/>
                <w:b/>
                <w:color w:val="000000"/>
              </w:rPr>
              <w:t>Norveç</w:t>
            </w:r>
          </w:p>
        </w:tc>
        <w:tc>
          <w:tcPr>
            <w:tcW w:w="1418" w:type="dxa"/>
            <w:shd w:val="clear" w:color="auto" w:fill="auto"/>
            <w:vAlign w:val="center"/>
          </w:tcPr>
          <w:p w14:paraId="18B12C80" w14:textId="72CF11D4" w:rsidR="005205FD" w:rsidRDefault="00FE4257" w:rsidP="005205FD">
            <w:pPr>
              <w:jc w:val="center"/>
              <w:rPr>
                <w:rFonts w:ascii="Calibri" w:hAnsi="Calibri"/>
                <w:b/>
                <w:color w:val="000000"/>
              </w:rPr>
            </w:pPr>
            <w:r>
              <w:rPr>
                <w:rFonts w:ascii="Calibri" w:hAnsi="Calibri"/>
                <w:b/>
                <w:color w:val="000000"/>
              </w:rPr>
              <w:t>07</w:t>
            </w:r>
            <w:r w:rsidR="005205FD">
              <w:rPr>
                <w:rFonts w:ascii="Calibri" w:hAnsi="Calibri"/>
                <w:b/>
                <w:color w:val="000000"/>
              </w:rPr>
              <w:t>.00</w:t>
            </w:r>
          </w:p>
        </w:tc>
        <w:tc>
          <w:tcPr>
            <w:tcW w:w="1276" w:type="dxa"/>
            <w:shd w:val="clear" w:color="auto" w:fill="auto"/>
            <w:vAlign w:val="center"/>
          </w:tcPr>
          <w:p w14:paraId="6004F102" w14:textId="5319DBB1" w:rsidR="005205FD" w:rsidRDefault="005205FD" w:rsidP="005205FD">
            <w:pPr>
              <w:jc w:val="center"/>
              <w:rPr>
                <w:rFonts w:ascii="Calibri" w:hAnsi="Calibri"/>
                <w:b/>
                <w:color w:val="000000"/>
              </w:rPr>
            </w:pPr>
            <w:r>
              <w:rPr>
                <w:rFonts w:ascii="Calibri" w:hAnsi="Calibri"/>
                <w:b/>
                <w:color w:val="000000"/>
              </w:rPr>
              <w:t>1</w:t>
            </w:r>
            <w:r w:rsidR="00FE4257">
              <w:rPr>
                <w:rFonts w:ascii="Calibri" w:hAnsi="Calibri"/>
                <w:b/>
                <w:color w:val="000000"/>
              </w:rPr>
              <w:t>7</w:t>
            </w:r>
            <w:r>
              <w:rPr>
                <w:rFonts w:ascii="Calibri" w:hAnsi="Calibri"/>
                <w:b/>
                <w:color w:val="000000"/>
              </w:rPr>
              <w:t>.00</w:t>
            </w:r>
          </w:p>
        </w:tc>
      </w:tr>
      <w:tr w:rsidR="00FE4257" w14:paraId="0AF64784" w14:textId="77777777" w:rsidTr="00E66427">
        <w:trPr>
          <w:jc w:val="center"/>
        </w:trPr>
        <w:tc>
          <w:tcPr>
            <w:tcW w:w="851" w:type="dxa"/>
            <w:shd w:val="clear" w:color="auto" w:fill="auto"/>
            <w:vAlign w:val="center"/>
          </w:tcPr>
          <w:p w14:paraId="6F86C698" w14:textId="252257D0" w:rsidR="00FE4257" w:rsidRPr="0039517E" w:rsidRDefault="00FE4257" w:rsidP="00FE4257">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shd w:val="clear" w:color="auto" w:fill="auto"/>
            <w:vAlign w:val="bottom"/>
          </w:tcPr>
          <w:p w14:paraId="207DA371" w14:textId="3B04E88F" w:rsidR="00FE4257" w:rsidRPr="001D5D06" w:rsidRDefault="00FE4257" w:rsidP="00FE4257">
            <w:pPr>
              <w:rPr>
                <w:rFonts w:ascii="Calibri" w:hAnsi="Calibri"/>
                <w:bCs/>
                <w:i/>
                <w:iCs/>
                <w:color w:val="000000"/>
              </w:rPr>
            </w:pPr>
            <w:r>
              <w:rPr>
                <w:rFonts w:ascii="Calibri" w:hAnsi="Calibri"/>
                <w:b/>
                <w:color w:val="000000"/>
              </w:rPr>
              <w:t>Bergen</w:t>
            </w:r>
          </w:p>
        </w:tc>
        <w:tc>
          <w:tcPr>
            <w:tcW w:w="1989" w:type="dxa"/>
            <w:shd w:val="clear" w:color="auto" w:fill="auto"/>
          </w:tcPr>
          <w:p w14:paraId="0EF3E106" w14:textId="2D3A4C49" w:rsidR="00FE4257" w:rsidRDefault="00FE4257" w:rsidP="00FE4257">
            <w:pPr>
              <w:jc w:val="center"/>
              <w:rPr>
                <w:rFonts w:ascii="Calibri" w:hAnsi="Calibri"/>
                <w:b/>
                <w:color w:val="000000"/>
              </w:rPr>
            </w:pPr>
            <w:r>
              <w:rPr>
                <w:rFonts w:ascii="Calibri" w:hAnsi="Calibri"/>
                <w:b/>
                <w:color w:val="000000"/>
              </w:rPr>
              <w:t>Norveç</w:t>
            </w:r>
          </w:p>
        </w:tc>
        <w:tc>
          <w:tcPr>
            <w:tcW w:w="1418" w:type="dxa"/>
            <w:shd w:val="clear" w:color="auto" w:fill="auto"/>
            <w:vAlign w:val="center"/>
          </w:tcPr>
          <w:p w14:paraId="3D0C54C8" w14:textId="3B96E95A" w:rsidR="00FE4257" w:rsidRDefault="00FE4257" w:rsidP="00FE4257">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1D1D5FF0" w14:textId="68237AFD" w:rsidR="00FE4257" w:rsidRDefault="00FE4257" w:rsidP="00FE4257">
            <w:pPr>
              <w:jc w:val="center"/>
              <w:rPr>
                <w:rFonts w:ascii="Calibri" w:hAnsi="Calibri"/>
                <w:b/>
                <w:color w:val="000000"/>
              </w:rPr>
            </w:pPr>
            <w:r>
              <w:rPr>
                <w:rFonts w:ascii="Calibri" w:hAnsi="Calibri"/>
                <w:b/>
                <w:color w:val="000000"/>
              </w:rPr>
              <w:t>17.00</w:t>
            </w:r>
          </w:p>
        </w:tc>
      </w:tr>
      <w:tr w:rsidR="00FE4257" w14:paraId="50D0554C" w14:textId="77777777" w:rsidTr="00E66427">
        <w:trPr>
          <w:jc w:val="center"/>
        </w:trPr>
        <w:tc>
          <w:tcPr>
            <w:tcW w:w="851" w:type="dxa"/>
            <w:shd w:val="clear" w:color="auto" w:fill="auto"/>
            <w:vAlign w:val="center"/>
          </w:tcPr>
          <w:p w14:paraId="774F59BC" w14:textId="465A9003" w:rsidR="00FE4257" w:rsidRDefault="00FE4257" w:rsidP="00FE4257">
            <w:pPr>
              <w:jc w:val="center"/>
              <w:rPr>
                <w:rFonts w:asciiTheme="minorHAnsi" w:hAnsiTheme="minorHAnsi" w:cstheme="minorHAnsi"/>
                <w:b/>
                <w:color w:val="000000"/>
              </w:rPr>
            </w:pPr>
            <w:r>
              <w:rPr>
                <w:rFonts w:asciiTheme="minorHAnsi" w:hAnsiTheme="minorHAnsi" w:cstheme="minorHAnsi"/>
                <w:b/>
                <w:color w:val="000000"/>
              </w:rPr>
              <w:t>8</w:t>
            </w:r>
          </w:p>
        </w:tc>
        <w:tc>
          <w:tcPr>
            <w:tcW w:w="5523" w:type="dxa"/>
            <w:shd w:val="clear" w:color="auto" w:fill="auto"/>
            <w:vAlign w:val="bottom"/>
          </w:tcPr>
          <w:p w14:paraId="3A326CF8" w14:textId="108A37B0" w:rsidR="00FE4257" w:rsidRPr="001D5D06" w:rsidRDefault="00FE4257" w:rsidP="00FE4257">
            <w:pPr>
              <w:rPr>
                <w:rFonts w:ascii="Calibri" w:hAnsi="Calibri"/>
                <w:bCs/>
                <w:i/>
                <w:iCs/>
                <w:color w:val="000000"/>
              </w:rPr>
            </w:pPr>
            <w:proofErr w:type="spellStart"/>
            <w:r>
              <w:rPr>
                <w:rFonts w:ascii="Calibri" w:hAnsi="Calibri"/>
                <w:b/>
                <w:color w:val="000000"/>
              </w:rPr>
              <w:t>Haugesund</w:t>
            </w:r>
            <w:proofErr w:type="spellEnd"/>
          </w:p>
        </w:tc>
        <w:tc>
          <w:tcPr>
            <w:tcW w:w="1989" w:type="dxa"/>
            <w:shd w:val="clear" w:color="auto" w:fill="auto"/>
          </w:tcPr>
          <w:p w14:paraId="3B8B40AF" w14:textId="2AF8BD33" w:rsidR="00FE4257" w:rsidRDefault="00FE4257" w:rsidP="00FE4257">
            <w:pPr>
              <w:jc w:val="center"/>
              <w:rPr>
                <w:rFonts w:ascii="Calibri" w:hAnsi="Calibri"/>
                <w:b/>
                <w:color w:val="000000"/>
              </w:rPr>
            </w:pPr>
            <w:r>
              <w:rPr>
                <w:rFonts w:ascii="Calibri" w:hAnsi="Calibri"/>
                <w:b/>
                <w:color w:val="000000"/>
              </w:rPr>
              <w:t>Norveç</w:t>
            </w:r>
          </w:p>
        </w:tc>
        <w:tc>
          <w:tcPr>
            <w:tcW w:w="1418" w:type="dxa"/>
            <w:shd w:val="clear" w:color="auto" w:fill="auto"/>
            <w:vAlign w:val="center"/>
          </w:tcPr>
          <w:p w14:paraId="683D4433" w14:textId="237F0FD7" w:rsidR="00FE4257" w:rsidRDefault="00FE4257" w:rsidP="00FE4257">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116E5570" w14:textId="5C8F7B6D" w:rsidR="00FE4257" w:rsidRDefault="00FE4257" w:rsidP="00FE4257">
            <w:pPr>
              <w:jc w:val="center"/>
              <w:rPr>
                <w:rFonts w:ascii="Calibri" w:hAnsi="Calibri"/>
                <w:b/>
                <w:color w:val="000000"/>
              </w:rPr>
            </w:pPr>
            <w:r>
              <w:rPr>
                <w:rFonts w:ascii="Calibri" w:hAnsi="Calibri"/>
                <w:b/>
                <w:color w:val="000000"/>
              </w:rPr>
              <w:t>17.00</w:t>
            </w:r>
          </w:p>
        </w:tc>
      </w:tr>
      <w:tr w:rsidR="00FE4257" w14:paraId="7B07B30A" w14:textId="77777777" w:rsidTr="00E66427">
        <w:trPr>
          <w:jc w:val="center"/>
        </w:trPr>
        <w:tc>
          <w:tcPr>
            <w:tcW w:w="851" w:type="dxa"/>
            <w:shd w:val="clear" w:color="auto" w:fill="auto"/>
            <w:vAlign w:val="center"/>
          </w:tcPr>
          <w:p w14:paraId="795686AF" w14:textId="21870BF1" w:rsidR="00FE4257" w:rsidRDefault="00FE4257" w:rsidP="00FE4257">
            <w:pPr>
              <w:jc w:val="center"/>
              <w:rPr>
                <w:rFonts w:asciiTheme="minorHAnsi" w:hAnsiTheme="minorHAnsi" w:cstheme="minorHAnsi"/>
                <w:b/>
                <w:color w:val="000000"/>
              </w:rPr>
            </w:pPr>
            <w:r>
              <w:rPr>
                <w:rFonts w:asciiTheme="minorHAnsi" w:hAnsiTheme="minorHAnsi" w:cstheme="minorHAnsi"/>
                <w:b/>
                <w:color w:val="000000"/>
              </w:rPr>
              <w:t>9</w:t>
            </w:r>
          </w:p>
        </w:tc>
        <w:tc>
          <w:tcPr>
            <w:tcW w:w="5523" w:type="dxa"/>
            <w:shd w:val="clear" w:color="auto" w:fill="auto"/>
            <w:vAlign w:val="bottom"/>
          </w:tcPr>
          <w:p w14:paraId="0779DE1D" w14:textId="33681556" w:rsidR="00FE4257" w:rsidRPr="00FE4257" w:rsidRDefault="00FE4257" w:rsidP="00FE4257">
            <w:pPr>
              <w:rPr>
                <w:rFonts w:ascii="Calibri" w:hAnsi="Calibri"/>
                <w:b/>
                <w:color w:val="000000"/>
              </w:rPr>
            </w:pPr>
            <w:proofErr w:type="spellStart"/>
            <w:r w:rsidRPr="00FE4257">
              <w:rPr>
                <w:rFonts w:ascii="Calibri" w:hAnsi="Calibri"/>
                <w:b/>
                <w:color w:val="000000"/>
              </w:rPr>
              <w:t>Sandness</w:t>
            </w:r>
            <w:proofErr w:type="spellEnd"/>
            <w:r w:rsidRPr="00FE4257">
              <w:rPr>
                <w:rFonts w:ascii="Calibri" w:hAnsi="Calibri"/>
                <w:b/>
                <w:color w:val="000000"/>
              </w:rPr>
              <w:t xml:space="preserve"> (</w:t>
            </w:r>
            <w:proofErr w:type="spellStart"/>
            <w:r w:rsidRPr="00FE4257">
              <w:rPr>
                <w:rFonts w:ascii="Calibri" w:hAnsi="Calibri"/>
                <w:b/>
                <w:color w:val="000000"/>
              </w:rPr>
              <w:t>Stavanger</w:t>
            </w:r>
            <w:proofErr w:type="spellEnd"/>
            <w:r w:rsidRPr="00FE4257">
              <w:rPr>
                <w:rFonts w:ascii="Calibri" w:hAnsi="Calibri"/>
                <w:b/>
                <w:color w:val="000000"/>
              </w:rPr>
              <w:t>)</w:t>
            </w:r>
          </w:p>
        </w:tc>
        <w:tc>
          <w:tcPr>
            <w:tcW w:w="1989" w:type="dxa"/>
            <w:shd w:val="clear" w:color="auto" w:fill="auto"/>
          </w:tcPr>
          <w:p w14:paraId="694ABFCC" w14:textId="6B3F7411" w:rsidR="00FE4257" w:rsidRDefault="00FE4257" w:rsidP="00FE4257">
            <w:pPr>
              <w:jc w:val="center"/>
              <w:rPr>
                <w:rFonts w:ascii="Calibri" w:hAnsi="Calibri"/>
                <w:b/>
                <w:color w:val="000000"/>
              </w:rPr>
            </w:pPr>
            <w:r>
              <w:rPr>
                <w:rFonts w:ascii="Calibri" w:hAnsi="Calibri"/>
                <w:b/>
                <w:color w:val="000000"/>
              </w:rPr>
              <w:t>Norveç</w:t>
            </w:r>
          </w:p>
        </w:tc>
        <w:tc>
          <w:tcPr>
            <w:tcW w:w="1418" w:type="dxa"/>
            <w:shd w:val="clear" w:color="auto" w:fill="auto"/>
            <w:vAlign w:val="center"/>
          </w:tcPr>
          <w:p w14:paraId="73ACD6F7" w14:textId="37A17F85" w:rsidR="00FE4257" w:rsidRDefault="00FE4257" w:rsidP="00FE4257">
            <w:pPr>
              <w:jc w:val="center"/>
              <w:rPr>
                <w:rFonts w:ascii="Calibri" w:hAnsi="Calibri"/>
                <w:b/>
                <w:color w:val="000000"/>
              </w:rPr>
            </w:pPr>
            <w:r>
              <w:rPr>
                <w:rFonts w:ascii="Calibri" w:hAnsi="Calibri"/>
                <w:b/>
                <w:color w:val="000000"/>
              </w:rPr>
              <w:t>0</w:t>
            </w:r>
            <w:r w:rsidR="002E55C1">
              <w:rPr>
                <w:rFonts w:ascii="Calibri" w:hAnsi="Calibri"/>
                <w:b/>
                <w:color w:val="000000"/>
              </w:rPr>
              <w:t>8</w:t>
            </w:r>
            <w:r>
              <w:rPr>
                <w:rFonts w:ascii="Calibri" w:hAnsi="Calibri"/>
                <w:b/>
                <w:color w:val="000000"/>
              </w:rPr>
              <w:t>.00</w:t>
            </w:r>
          </w:p>
        </w:tc>
        <w:tc>
          <w:tcPr>
            <w:tcW w:w="1276" w:type="dxa"/>
            <w:shd w:val="clear" w:color="auto" w:fill="auto"/>
            <w:vAlign w:val="center"/>
          </w:tcPr>
          <w:p w14:paraId="48BFA41C" w14:textId="532862A6" w:rsidR="00FE4257" w:rsidRDefault="00FE4257" w:rsidP="00FE4257">
            <w:pPr>
              <w:jc w:val="center"/>
              <w:rPr>
                <w:rFonts w:ascii="Calibri" w:hAnsi="Calibri"/>
                <w:b/>
                <w:color w:val="000000"/>
              </w:rPr>
            </w:pPr>
            <w:r>
              <w:rPr>
                <w:rFonts w:ascii="Calibri" w:hAnsi="Calibri"/>
                <w:b/>
                <w:color w:val="000000"/>
              </w:rPr>
              <w:t>17.00</w:t>
            </w:r>
          </w:p>
        </w:tc>
      </w:tr>
      <w:tr w:rsidR="002E55C1" w14:paraId="160AA839" w14:textId="77777777" w:rsidTr="009D2ECA">
        <w:trPr>
          <w:jc w:val="center"/>
        </w:trPr>
        <w:tc>
          <w:tcPr>
            <w:tcW w:w="851" w:type="dxa"/>
            <w:shd w:val="clear" w:color="auto" w:fill="auto"/>
            <w:vAlign w:val="center"/>
          </w:tcPr>
          <w:p w14:paraId="11B35202" w14:textId="7D778C7C" w:rsidR="002E55C1" w:rsidRDefault="002E55C1" w:rsidP="002E55C1">
            <w:pPr>
              <w:jc w:val="center"/>
              <w:rPr>
                <w:rFonts w:asciiTheme="minorHAnsi" w:hAnsiTheme="minorHAnsi" w:cstheme="minorHAnsi"/>
                <w:b/>
                <w:color w:val="000000"/>
              </w:rPr>
            </w:pPr>
            <w:r>
              <w:rPr>
                <w:rFonts w:asciiTheme="minorHAnsi" w:hAnsiTheme="minorHAnsi" w:cstheme="minorHAnsi"/>
                <w:b/>
                <w:color w:val="000000"/>
              </w:rPr>
              <w:t>10</w:t>
            </w:r>
          </w:p>
        </w:tc>
        <w:tc>
          <w:tcPr>
            <w:tcW w:w="5523" w:type="dxa"/>
            <w:shd w:val="clear" w:color="auto" w:fill="auto"/>
          </w:tcPr>
          <w:p w14:paraId="275DC27D" w14:textId="00E637E2" w:rsidR="002E55C1" w:rsidRPr="001D5D06" w:rsidRDefault="002E55C1" w:rsidP="002E55C1">
            <w:pPr>
              <w:rPr>
                <w:rFonts w:ascii="Calibri" w:hAnsi="Calibri"/>
                <w:bCs/>
                <w:i/>
                <w:iCs/>
                <w:color w:val="000000"/>
              </w:rPr>
            </w:pPr>
            <w:proofErr w:type="spellStart"/>
            <w:r>
              <w:rPr>
                <w:rFonts w:ascii="Calibri" w:hAnsi="Calibri"/>
                <w:b/>
                <w:color w:val="000000"/>
              </w:rPr>
              <w:t>Kristiansand</w:t>
            </w:r>
            <w:proofErr w:type="spellEnd"/>
          </w:p>
        </w:tc>
        <w:tc>
          <w:tcPr>
            <w:tcW w:w="1989" w:type="dxa"/>
            <w:shd w:val="clear" w:color="auto" w:fill="auto"/>
            <w:vAlign w:val="center"/>
          </w:tcPr>
          <w:p w14:paraId="52FAEBE2" w14:textId="044F7ED5" w:rsidR="002E55C1" w:rsidRDefault="002E55C1" w:rsidP="002E55C1">
            <w:pPr>
              <w:jc w:val="center"/>
              <w:rPr>
                <w:rFonts w:ascii="Calibri" w:hAnsi="Calibri"/>
                <w:b/>
                <w:color w:val="000000"/>
              </w:rPr>
            </w:pPr>
            <w:r>
              <w:rPr>
                <w:rFonts w:ascii="Calibri" w:hAnsi="Calibri"/>
                <w:b/>
                <w:color w:val="000000"/>
              </w:rPr>
              <w:t>Norveç</w:t>
            </w:r>
          </w:p>
        </w:tc>
        <w:tc>
          <w:tcPr>
            <w:tcW w:w="1418" w:type="dxa"/>
            <w:shd w:val="clear" w:color="auto" w:fill="auto"/>
            <w:vAlign w:val="center"/>
          </w:tcPr>
          <w:p w14:paraId="7F3818F6" w14:textId="179390AF" w:rsidR="002E55C1" w:rsidRDefault="002E55C1" w:rsidP="002E55C1">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262289BC" w14:textId="023EEC66" w:rsidR="002E55C1" w:rsidRDefault="002E55C1" w:rsidP="002E55C1">
            <w:pPr>
              <w:jc w:val="center"/>
              <w:rPr>
                <w:rFonts w:ascii="Calibri" w:hAnsi="Calibri"/>
                <w:b/>
                <w:color w:val="000000"/>
              </w:rPr>
            </w:pPr>
            <w:r>
              <w:rPr>
                <w:rFonts w:ascii="Calibri" w:hAnsi="Calibri"/>
                <w:b/>
                <w:color w:val="000000"/>
              </w:rPr>
              <w:t>17.00</w:t>
            </w:r>
          </w:p>
        </w:tc>
      </w:tr>
      <w:tr w:rsidR="002E55C1" w14:paraId="588B03DD" w14:textId="77777777" w:rsidTr="00E66427">
        <w:trPr>
          <w:jc w:val="center"/>
        </w:trPr>
        <w:tc>
          <w:tcPr>
            <w:tcW w:w="851" w:type="dxa"/>
            <w:shd w:val="clear" w:color="auto" w:fill="auto"/>
            <w:vAlign w:val="center"/>
          </w:tcPr>
          <w:p w14:paraId="0E8E91F3" w14:textId="66AA92D7" w:rsidR="002E55C1" w:rsidRDefault="002E55C1" w:rsidP="002E55C1">
            <w:pPr>
              <w:jc w:val="center"/>
              <w:rPr>
                <w:rFonts w:asciiTheme="minorHAnsi" w:hAnsiTheme="minorHAnsi" w:cstheme="minorHAnsi"/>
                <w:b/>
                <w:color w:val="000000"/>
              </w:rPr>
            </w:pPr>
            <w:r>
              <w:rPr>
                <w:rFonts w:asciiTheme="minorHAnsi" w:hAnsiTheme="minorHAnsi" w:cstheme="minorHAnsi"/>
                <w:b/>
                <w:color w:val="000000"/>
              </w:rPr>
              <w:t>11</w:t>
            </w:r>
          </w:p>
        </w:tc>
        <w:tc>
          <w:tcPr>
            <w:tcW w:w="5523" w:type="dxa"/>
            <w:shd w:val="clear" w:color="auto" w:fill="auto"/>
            <w:vAlign w:val="bottom"/>
          </w:tcPr>
          <w:p w14:paraId="0E81D46C" w14:textId="5567CA9D" w:rsidR="002E55C1" w:rsidRPr="002E55C1" w:rsidRDefault="002E55C1" w:rsidP="002E55C1">
            <w:pPr>
              <w:rPr>
                <w:rFonts w:ascii="Calibri" w:hAnsi="Calibri"/>
                <w:b/>
                <w:color w:val="000000"/>
              </w:rPr>
            </w:pPr>
            <w:proofErr w:type="spellStart"/>
            <w:r w:rsidRPr="002E55C1">
              <w:rPr>
                <w:rFonts w:ascii="Calibri" w:hAnsi="Calibri"/>
                <w:b/>
                <w:color w:val="000000"/>
              </w:rPr>
              <w:t>Arhus</w:t>
            </w:r>
            <w:proofErr w:type="spellEnd"/>
          </w:p>
        </w:tc>
        <w:tc>
          <w:tcPr>
            <w:tcW w:w="1989" w:type="dxa"/>
            <w:shd w:val="clear" w:color="auto" w:fill="auto"/>
          </w:tcPr>
          <w:p w14:paraId="25BEEF1B" w14:textId="1FE0094E" w:rsidR="002E55C1" w:rsidRDefault="002E55C1" w:rsidP="002E55C1">
            <w:pPr>
              <w:jc w:val="center"/>
              <w:rPr>
                <w:rFonts w:ascii="Calibri" w:hAnsi="Calibri"/>
                <w:b/>
                <w:color w:val="000000"/>
              </w:rPr>
            </w:pPr>
            <w:r>
              <w:rPr>
                <w:rFonts w:ascii="Calibri" w:hAnsi="Calibri"/>
                <w:b/>
                <w:color w:val="000000"/>
              </w:rPr>
              <w:t>Danimarka</w:t>
            </w:r>
          </w:p>
        </w:tc>
        <w:tc>
          <w:tcPr>
            <w:tcW w:w="1418" w:type="dxa"/>
            <w:shd w:val="clear" w:color="auto" w:fill="auto"/>
            <w:vAlign w:val="center"/>
          </w:tcPr>
          <w:p w14:paraId="28E7974E" w14:textId="7960A8D7" w:rsidR="002E55C1" w:rsidRDefault="002E55C1" w:rsidP="002E55C1">
            <w:pPr>
              <w:jc w:val="center"/>
              <w:rPr>
                <w:rFonts w:ascii="Calibri" w:hAnsi="Calibri"/>
                <w:b/>
                <w:color w:val="000000"/>
              </w:rPr>
            </w:pPr>
            <w:r>
              <w:rPr>
                <w:rFonts w:ascii="Calibri" w:hAnsi="Calibri"/>
                <w:b/>
                <w:color w:val="000000"/>
              </w:rPr>
              <w:t>10.00</w:t>
            </w:r>
          </w:p>
        </w:tc>
        <w:tc>
          <w:tcPr>
            <w:tcW w:w="1276" w:type="dxa"/>
            <w:shd w:val="clear" w:color="auto" w:fill="auto"/>
            <w:vAlign w:val="center"/>
          </w:tcPr>
          <w:p w14:paraId="57A46387" w14:textId="5290CEFB" w:rsidR="002E55C1" w:rsidRDefault="002E55C1" w:rsidP="002E55C1">
            <w:pPr>
              <w:jc w:val="center"/>
              <w:rPr>
                <w:rFonts w:ascii="Calibri" w:hAnsi="Calibri"/>
                <w:b/>
                <w:color w:val="000000"/>
              </w:rPr>
            </w:pPr>
            <w:r>
              <w:rPr>
                <w:rFonts w:ascii="Calibri" w:hAnsi="Calibri"/>
                <w:b/>
                <w:color w:val="000000"/>
              </w:rPr>
              <w:t>19.00</w:t>
            </w:r>
          </w:p>
        </w:tc>
      </w:tr>
    </w:tbl>
    <w:p w14:paraId="36D3E79B" w14:textId="77777777" w:rsidR="00366EA2" w:rsidRDefault="00366EA2" w:rsidP="00366EA2">
      <w:pPr>
        <w:jc w:val="both"/>
        <w:rPr>
          <w:rFonts w:asciiTheme="minorHAnsi" w:hAnsiTheme="minorHAnsi" w:cstheme="minorHAnsi"/>
          <w:b/>
        </w:rPr>
      </w:pPr>
    </w:p>
    <w:p w14:paraId="7A68FA6D" w14:textId="34F6495C" w:rsidR="00366EA2" w:rsidRPr="005B7466" w:rsidRDefault="002E55C1" w:rsidP="00366EA2">
      <w:pPr>
        <w:jc w:val="both"/>
        <w:rPr>
          <w:rFonts w:asciiTheme="minorHAnsi" w:hAnsiTheme="minorHAnsi" w:cstheme="minorHAnsi"/>
          <w:b/>
        </w:rPr>
      </w:pPr>
      <w:r>
        <w:rPr>
          <w:rFonts w:asciiTheme="minorHAnsi" w:hAnsiTheme="minorHAnsi" w:cstheme="minorHAnsi"/>
          <w:b/>
        </w:rPr>
        <w:t>12</w:t>
      </w:r>
      <w:r w:rsidR="00366EA2" w:rsidRPr="005B7466">
        <w:rPr>
          <w:rFonts w:asciiTheme="minorHAnsi" w:hAnsiTheme="minorHAnsi" w:cstheme="minorHAnsi"/>
          <w:b/>
        </w:rPr>
        <w:t>. Gün</w:t>
      </w:r>
      <w:r w:rsidR="002E6581">
        <w:rPr>
          <w:rFonts w:asciiTheme="minorHAnsi" w:hAnsiTheme="minorHAnsi" w:cstheme="minorHAnsi"/>
          <w:b/>
        </w:rPr>
        <w:t xml:space="preserve"> / </w:t>
      </w:r>
      <w:r>
        <w:rPr>
          <w:rFonts w:asciiTheme="minorHAnsi" w:hAnsiTheme="minorHAnsi" w:cstheme="minorHAnsi"/>
          <w:b/>
        </w:rPr>
        <w:t>08</w:t>
      </w:r>
      <w:r w:rsidR="002E6581">
        <w:rPr>
          <w:rFonts w:asciiTheme="minorHAnsi" w:hAnsiTheme="minorHAnsi" w:cstheme="minorHAnsi"/>
          <w:b/>
        </w:rPr>
        <w:t>.0</w:t>
      </w:r>
      <w:r>
        <w:rPr>
          <w:rFonts w:asciiTheme="minorHAnsi" w:hAnsiTheme="minorHAnsi" w:cstheme="minorHAnsi"/>
          <w:b/>
        </w:rPr>
        <w:t>6</w:t>
      </w:r>
      <w:r w:rsidR="002E6581">
        <w:rPr>
          <w:rFonts w:asciiTheme="minorHAnsi" w:hAnsiTheme="minorHAnsi" w:cstheme="minorHAnsi"/>
          <w:b/>
        </w:rPr>
        <w:t>.2023</w:t>
      </w:r>
      <w:r w:rsidR="00366EA2">
        <w:rPr>
          <w:rFonts w:asciiTheme="minorHAnsi" w:hAnsiTheme="minorHAnsi" w:cstheme="minorHAnsi"/>
          <w:b/>
        </w:rPr>
        <w:tab/>
        <w:t xml:space="preserve"> </w:t>
      </w:r>
      <w:r w:rsidR="002E6581">
        <w:rPr>
          <w:rFonts w:asciiTheme="minorHAnsi" w:hAnsiTheme="minorHAnsi" w:cstheme="minorHAnsi"/>
          <w:b/>
        </w:rPr>
        <w:tab/>
      </w:r>
      <w:r w:rsidR="004C30F1">
        <w:rPr>
          <w:rFonts w:asciiTheme="minorHAnsi" w:hAnsiTheme="minorHAnsi" w:cstheme="minorHAnsi"/>
          <w:b/>
        </w:rPr>
        <w:t>KOPENHAG</w:t>
      </w:r>
      <w:r w:rsidR="00366EA2">
        <w:rPr>
          <w:rFonts w:asciiTheme="minorHAnsi" w:hAnsiTheme="minorHAnsi" w:cstheme="minorHAnsi"/>
          <w:b/>
        </w:rPr>
        <w:t xml:space="preserve"> </w:t>
      </w:r>
      <w:r w:rsidR="0032684C">
        <w:rPr>
          <w:rFonts w:asciiTheme="minorHAnsi" w:hAnsiTheme="minorHAnsi" w:cstheme="minorHAnsi"/>
          <w:b/>
        </w:rPr>
        <w:t>(</w:t>
      </w:r>
      <w:r w:rsidR="004C30F1">
        <w:rPr>
          <w:rFonts w:asciiTheme="minorHAnsi" w:hAnsiTheme="minorHAnsi" w:cstheme="minorHAnsi"/>
          <w:b/>
        </w:rPr>
        <w:t>DANİMARKA</w:t>
      </w:r>
      <w:r w:rsidR="0032684C">
        <w:rPr>
          <w:rFonts w:asciiTheme="minorHAnsi" w:hAnsiTheme="minorHAnsi" w:cstheme="minorHAnsi"/>
          <w:b/>
        </w:rPr>
        <w:t>)</w:t>
      </w:r>
      <w:r w:rsidR="00366EA2">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8304E6">
        <w:rPr>
          <w:rFonts w:asciiTheme="minorHAnsi" w:hAnsiTheme="minorHAnsi" w:cstheme="minorHAnsi"/>
          <w:b/>
        </w:rPr>
        <w:t xml:space="preserve"> SABİHA GÖKÇEN</w:t>
      </w:r>
    </w:p>
    <w:p w14:paraId="681D8C1E" w14:textId="3242D38A" w:rsidR="0039517E" w:rsidRDefault="00366EA2" w:rsidP="005D39B0">
      <w:pPr>
        <w:jc w:val="both"/>
        <w:rPr>
          <w:rFonts w:asciiTheme="minorHAnsi" w:hAnsiTheme="minorHAnsi" w:cstheme="minorHAnsi"/>
        </w:rPr>
      </w:pPr>
      <w:r w:rsidRPr="008B65AB">
        <w:rPr>
          <w:rFonts w:asciiTheme="minorHAnsi" w:hAnsiTheme="minorHAnsi" w:cstheme="minorHAnsi"/>
        </w:rPr>
        <w:t>Gemimiz yerel saat ile 07.00'd</w:t>
      </w:r>
      <w:r w:rsidR="00567699" w:rsidRPr="008B65AB">
        <w:rPr>
          <w:rFonts w:asciiTheme="minorHAnsi" w:hAnsiTheme="minorHAnsi" w:cstheme="minorHAnsi"/>
        </w:rPr>
        <w:t>e</w:t>
      </w:r>
      <w:r w:rsidRPr="008B65AB">
        <w:rPr>
          <w:rFonts w:asciiTheme="minorHAnsi" w:hAnsiTheme="minorHAnsi" w:cstheme="minorHAnsi"/>
        </w:rPr>
        <w:t xml:space="preserve"> </w:t>
      </w:r>
      <w:r w:rsidR="00567699" w:rsidRPr="008B65AB">
        <w:rPr>
          <w:rFonts w:asciiTheme="minorHAnsi" w:hAnsiTheme="minorHAnsi" w:cstheme="minorHAnsi"/>
        </w:rPr>
        <w:t>Kopenhag</w:t>
      </w:r>
      <w:r w:rsidRPr="008B65AB">
        <w:rPr>
          <w:rFonts w:asciiTheme="minorHAnsi" w:hAnsiTheme="minorHAnsi" w:cstheme="minorHAnsi"/>
        </w:rPr>
        <w:t xml:space="preserve"> Limanı’na yanaşmış olacaktır. Gemide alınan kahvaltı ve çıkış işlemleri sonrası limanda bizleri bekleyen aracımız ile </w:t>
      </w:r>
      <w:r w:rsidR="007B22D6" w:rsidRPr="008B65AB">
        <w:rPr>
          <w:rFonts w:asciiTheme="minorHAnsi" w:hAnsiTheme="minorHAnsi" w:cstheme="minorHAnsi"/>
        </w:rPr>
        <w:t>Kopenhag</w:t>
      </w:r>
      <w:r w:rsidRPr="008B65AB">
        <w:rPr>
          <w:rFonts w:asciiTheme="minorHAnsi" w:hAnsiTheme="minorHAnsi" w:cstheme="minorHAnsi"/>
        </w:rPr>
        <w:t xml:space="preserve"> Havalimanı’na transfer. </w:t>
      </w:r>
      <w:proofErr w:type="spellStart"/>
      <w:r w:rsidRPr="008B65AB">
        <w:rPr>
          <w:rFonts w:asciiTheme="minorHAnsi" w:hAnsiTheme="minorHAnsi" w:cstheme="minorHAnsi"/>
        </w:rPr>
        <w:t>Check</w:t>
      </w:r>
      <w:proofErr w:type="spellEnd"/>
      <w:r w:rsidRPr="008B65AB">
        <w:rPr>
          <w:rFonts w:asciiTheme="minorHAnsi" w:hAnsiTheme="minorHAnsi" w:cstheme="minorHAnsi"/>
        </w:rPr>
        <w:t xml:space="preserve">-in, pasaport ve gümrük işlemleri sonrası </w:t>
      </w:r>
      <w:r w:rsidR="007B22D6" w:rsidRPr="008B65AB">
        <w:rPr>
          <w:rFonts w:asciiTheme="minorHAnsi" w:hAnsiTheme="minorHAnsi" w:cstheme="minorHAnsi"/>
        </w:rPr>
        <w:t>Pegasus</w:t>
      </w:r>
      <w:r w:rsidR="00DA4FE1" w:rsidRPr="008B65AB">
        <w:rPr>
          <w:rFonts w:asciiTheme="minorHAnsi" w:hAnsiTheme="minorHAnsi" w:cstheme="minorHAnsi"/>
        </w:rPr>
        <w:t xml:space="preserve"> </w:t>
      </w:r>
      <w:r w:rsidRPr="008B65AB">
        <w:rPr>
          <w:rFonts w:asciiTheme="minorHAnsi" w:hAnsiTheme="minorHAnsi" w:cstheme="minorHAnsi"/>
        </w:rPr>
        <w:t xml:space="preserve">Havayolları’nın </w:t>
      </w:r>
      <w:r w:rsidR="005143FD" w:rsidRPr="008B65AB">
        <w:rPr>
          <w:rFonts w:asciiTheme="minorHAnsi" w:hAnsiTheme="minorHAnsi" w:cstheme="minorHAnsi"/>
        </w:rPr>
        <w:t>PC</w:t>
      </w:r>
      <w:r w:rsidR="00946F53" w:rsidRPr="008B65AB">
        <w:rPr>
          <w:rFonts w:asciiTheme="minorHAnsi" w:hAnsiTheme="minorHAnsi" w:cstheme="minorHAnsi"/>
        </w:rPr>
        <w:t xml:space="preserve"> 1</w:t>
      </w:r>
      <w:r w:rsidR="005143FD" w:rsidRPr="008B65AB">
        <w:rPr>
          <w:rFonts w:asciiTheme="minorHAnsi" w:hAnsiTheme="minorHAnsi" w:cstheme="minorHAnsi"/>
        </w:rPr>
        <w:t>074</w:t>
      </w:r>
      <w:r w:rsidRPr="008B65AB">
        <w:rPr>
          <w:rFonts w:asciiTheme="minorHAnsi" w:hAnsiTheme="minorHAnsi" w:cstheme="minorHAnsi"/>
        </w:rPr>
        <w:t xml:space="preserve"> </w:t>
      </w:r>
      <w:proofErr w:type="spellStart"/>
      <w:r w:rsidRPr="008B65AB">
        <w:rPr>
          <w:rFonts w:asciiTheme="minorHAnsi" w:hAnsiTheme="minorHAnsi" w:cstheme="minorHAnsi"/>
        </w:rPr>
        <w:t>no’lu</w:t>
      </w:r>
      <w:proofErr w:type="spellEnd"/>
      <w:r w:rsidRPr="008B65AB">
        <w:rPr>
          <w:rFonts w:asciiTheme="minorHAnsi" w:hAnsiTheme="minorHAnsi" w:cstheme="minorHAnsi"/>
        </w:rPr>
        <w:t xml:space="preserve"> seferi ile saat 1</w:t>
      </w:r>
      <w:r w:rsidR="005143FD" w:rsidRPr="008B65AB">
        <w:rPr>
          <w:rFonts w:asciiTheme="minorHAnsi" w:hAnsiTheme="minorHAnsi" w:cstheme="minorHAnsi"/>
        </w:rPr>
        <w:t>5</w:t>
      </w:r>
      <w:r w:rsidRPr="008B65AB">
        <w:rPr>
          <w:rFonts w:asciiTheme="minorHAnsi" w:hAnsiTheme="minorHAnsi" w:cstheme="minorHAnsi"/>
        </w:rPr>
        <w:t>.</w:t>
      </w:r>
      <w:r w:rsidR="005143FD" w:rsidRPr="008B65AB">
        <w:rPr>
          <w:rFonts w:asciiTheme="minorHAnsi" w:hAnsiTheme="minorHAnsi" w:cstheme="minorHAnsi"/>
        </w:rPr>
        <w:t>5</w:t>
      </w:r>
      <w:r w:rsidR="00946F53" w:rsidRPr="008B65AB">
        <w:rPr>
          <w:rFonts w:asciiTheme="minorHAnsi" w:hAnsiTheme="minorHAnsi" w:cstheme="minorHAnsi"/>
        </w:rPr>
        <w:t>5</w:t>
      </w:r>
      <w:r w:rsidRPr="008B65AB">
        <w:rPr>
          <w:rFonts w:asciiTheme="minorHAnsi" w:hAnsiTheme="minorHAnsi" w:cstheme="minorHAnsi"/>
        </w:rPr>
        <w:t>’</w:t>
      </w:r>
      <w:r w:rsidR="00753401">
        <w:rPr>
          <w:rFonts w:asciiTheme="minorHAnsi" w:hAnsiTheme="minorHAnsi" w:cstheme="minorHAnsi"/>
        </w:rPr>
        <w:t>d</w:t>
      </w:r>
      <w:r w:rsidR="00946F53" w:rsidRPr="008B65AB">
        <w:rPr>
          <w:rFonts w:asciiTheme="minorHAnsi" w:hAnsiTheme="minorHAnsi" w:cstheme="minorHAnsi"/>
        </w:rPr>
        <w:t>e</w:t>
      </w:r>
      <w:r w:rsidRPr="008B65AB">
        <w:rPr>
          <w:rFonts w:asciiTheme="minorHAnsi" w:hAnsiTheme="minorHAnsi" w:cstheme="minorHAnsi"/>
        </w:rPr>
        <w:t xml:space="preserve"> İstanbul</w:t>
      </w:r>
      <w:r w:rsidR="005143FD" w:rsidRPr="008B65AB">
        <w:rPr>
          <w:rFonts w:asciiTheme="minorHAnsi" w:hAnsiTheme="minorHAnsi" w:cstheme="minorHAnsi"/>
        </w:rPr>
        <w:t xml:space="preserve"> Sabiha Gökçen</w:t>
      </w:r>
      <w:r w:rsidRPr="008B65AB">
        <w:rPr>
          <w:rFonts w:asciiTheme="minorHAnsi" w:hAnsiTheme="minorHAnsi" w:cstheme="minorHAnsi"/>
        </w:rPr>
        <w:t xml:space="preserve"> Havalimanı’na hareket. Yerel saat ile </w:t>
      </w:r>
      <w:r w:rsidR="008B65AB" w:rsidRPr="008B65AB">
        <w:rPr>
          <w:rFonts w:asciiTheme="minorHAnsi" w:hAnsiTheme="minorHAnsi" w:cstheme="minorHAnsi"/>
        </w:rPr>
        <w:t>20</w:t>
      </w:r>
      <w:r w:rsidRPr="008B65AB">
        <w:rPr>
          <w:rFonts w:asciiTheme="minorHAnsi" w:hAnsiTheme="minorHAnsi" w:cstheme="minorHAnsi"/>
        </w:rPr>
        <w:t>.</w:t>
      </w:r>
      <w:r w:rsidR="008B65AB" w:rsidRPr="008B65AB">
        <w:rPr>
          <w:rFonts w:asciiTheme="minorHAnsi" w:hAnsiTheme="minorHAnsi" w:cstheme="minorHAnsi"/>
        </w:rPr>
        <w:t>0</w:t>
      </w:r>
      <w:r w:rsidR="00946F53" w:rsidRPr="008B65AB">
        <w:rPr>
          <w:rFonts w:asciiTheme="minorHAnsi" w:hAnsiTheme="minorHAnsi" w:cstheme="minorHAnsi"/>
        </w:rPr>
        <w:t>0</w:t>
      </w:r>
      <w:r w:rsidRPr="008B65AB">
        <w:rPr>
          <w:rFonts w:asciiTheme="minorHAnsi" w:hAnsiTheme="minorHAnsi" w:cstheme="minorHAnsi"/>
        </w:rPr>
        <w:t>’d</w:t>
      </w:r>
      <w:r w:rsidR="008B65AB" w:rsidRPr="008B65AB">
        <w:rPr>
          <w:rFonts w:asciiTheme="minorHAnsi" w:hAnsiTheme="minorHAnsi" w:cstheme="minorHAnsi"/>
        </w:rPr>
        <w:t>e</w:t>
      </w:r>
      <w:r w:rsidRPr="008B65AB">
        <w:rPr>
          <w:rFonts w:asciiTheme="minorHAnsi" w:hAnsiTheme="minorHAnsi" w:cstheme="minorHAnsi"/>
        </w:rPr>
        <w:t xml:space="preserve"> varış ve programın sonu</w:t>
      </w:r>
      <w:r w:rsidR="0039517E" w:rsidRPr="008B65AB">
        <w:rPr>
          <w:rFonts w:asciiTheme="minorHAnsi" w:hAnsiTheme="minorHAnsi" w:cstheme="minorHAnsi"/>
        </w:rPr>
        <w:t>.</w:t>
      </w:r>
    </w:p>
    <w:p w14:paraId="66D31452" w14:textId="48BA1C9D" w:rsidR="00B91030" w:rsidRDefault="00785BF0" w:rsidP="00B91030">
      <w:pPr>
        <w:rPr>
          <w:rFonts w:asciiTheme="minorHAnsi" w:hAnsiTheme="minorHAnsi" w:cstheme="minorHAnsi"/>
          <w:b/>
          <w:color w:val="FF0000"/>
          <w:sz w:val="36"/>
          <w:szCs w:val="36"/>
        </w:rPr>
      </w:pPr>
      <w:r>
        <w:rPr>
          <w:noProof/>
        </w:rPr>
        <w:drawing>
          <wp:anchor distT="0" distB="0" distL="114300" distR="114300" simplePos="0" relativeHeight="251661312" behindDoc="0" locked="0" layoutInCell="1" allowOverlap="1" wp14:anchorId="531AE46A" wp14:editId="0D59ED3B">
            <wp:simplePos x="0" y="0"/>
            <wp:positionH relativeFrom="margin">
              <wp:align>left</wp:align>
            </wp:positionH>
            <wp:positionV relativeFrom="paragraph">
              <wp:posOffset>8255</wp:posOffset>
            </wp:positionV>
            <wp:extent cx="3228975" cy="3228975"/>
            <wp:effectExtent l="0" t="0" r="9525" b="9525"/>
            <wp:wrapThrough wrapText="bothSides">
              <wp:wrapPolygon edited="0">
                <wp:start x="0" y="0"/>
                <wp:lineTo x="0" y="21536"/>
                <wp:lineTo x="21536" y="21536"/>
                <wp:lineTo x="21536" y="0"/>
                <wp:lineTo x="0" y="0"/>
              </wp:wrapPolygon>
            </wp:wrapThrough>
            <wp:docPr id="3" name="Resim 3" descr="Map depicting the 11-day legends of the fjords itinerary leaving from amsterdam, the netherlands and arriving in copenhagen, 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depicting the 11-day legends of the fjords itinerary leaving from amsterdam, the netherlands and arriving in copenhagen, den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030">
        <w:rPr>
          <w:rFonts w:asciiTheme="minorHAnsi" w:hAnsiTheme="minorHAnsi" w:cstheme="minorHAnsi"/>
          <w:b/>
          <w:color w:val="FF0000"/>
          <w:sz w:val="36"/>
          <w:szCs w:val="36"/>
        </w:rPr>
        <w:t>5* NIEUW STATENDAM</w:t>
      </w:r>
    </w:p>
    <w:p w14:paraId="4ABF8466" w14:textId="1724320F" w:rsidR="00B91030" w:rsidRDefault="00B91030" w:rsidP="00B91030">
      <w:pPr>
        <w:jc w:val="both"/>
        <w:rPr>
          <w:rFonts w:asciiTheme="minorHAnsi" w:hAnsiTheme="minorHAnsi" w:cstheme="minorHAnsi"/>
        </w:rPr>
      </w:pPr>
      <w:r>
        <w:rPr>
          <w:rFonts w:asciiTheme="minorHAnsi" w:hAnsiTheme="minorHAnsi" w:cstheme="minorHAnsi"/>
          <w:b/>
        </w:rPr>
        <w:t>Yapım tarihi:</w:t>
      </w:r>
      <w:r>
        <w:rPr>
          <w:rFonts w:asciiTheme="minorHAnsi" w:hAnsiTheme="minorHAnsi" w:cstheme="minorHAnsi"/>
        </w:rPr>
        <w:t xml:space="preserve"> Aralık 2018</w:t>
      </w:r>
    </w:p>
    <w:p w14:paraId="30472B80" w14:textId="27A9300E" w:rsidR="00B91030" w:rsidRDefault="00B91030" w:rsidP="00B91030">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2666 kişi</w:t>
      </w:r>
    </w:p>
    <w:p w14:paraId="355C9D4D" w14:textId="77777777" w:rsidR="00B91030" w:rsidRDefault="00B91030" w:rsidP="00B91030">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1036 kişi</w:t>
      </w:r>
    </w:p>
    <w:p w14:paraId="3D0B579C" w14:textId="77777777" w:rsidR="00B91030" w:rsidRDefault="00B91030" w:rsidP="00B91030">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99.500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72CBDD5" w14:textId="77777777" w:rsidR="00B91030" w:rsidRDefault="00B91030" w:rsidP="00B91030">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296 metre</w:t>
      </w:r>
    </w:p>
    <w:p w14:paraId="0A7B7D22" w14:textId="77777777" w:rsidR="00B91030" w:rsidRDefault="00B91030" w:rsidP="00B91030">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35 metre</w:t>
      </w:r>
    </w:p>
    <w:p w14:paraId="3E7C326E" w14:textId="77777777" w:rsidR="00B91030" w:rsidRDefault="00B91030" w:rsidP="00B91030">
      <w:pPr>
        <w:jc w:val="both"/>
        <w:rPr>
          <w:rFonts w:asciiTheme="minorHAnsi" w:hAnsiTheme="minorHAnsi" w:cstheme="minorHAnsi"/>
          <w:b/>
        </w:rPr>
      </w:pPr>
      <w:r>
        <w:rPr>
          <w:rFonts w:asciiTheme="minorHAnsi" w:hAnsiTheme="minorHAnsi" w:cstheme="minorHAnsi"/>
          <w:b/>
        </w:rPr>
        <w:t>Kabin sayısı:</w:t>
      </w:r>
      <w:r>
        <w:rPr>
          <w:rFonts w:asciiTheme="minorHAnsi" w:hAnsiTheme="minorHAnsi" w:cstheme="minorHAnsi"/>
        </w:rPr>
        <w:t xml:space="preserve"> 1366</w:t>
      </w:r>
    </w:p>
    <w:p w14:paraId="3DA77ED4" w14:textId="77777777" w:rsidR="00B91030" w:rsidRDefault="00B91030" w:rsidP="00B91030">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12</w:t>
      </w:r>
    </w:p>
    <w:p w14:paraId="4E2C42C3" w14:textId="5DB94ED3" w:rsidR="005D39B0" w:rsidRDefault="005D39B0" w:rsidP="00B9103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5625F4EF" w14:textId="58913BFE" w:rsidR="001D06A6" w:rsidRDefault="001D06A6" w:rsidP="005D6C3B">
      <w:pPr>
        <w:jc w:val="both"/>
        <w:rPr>
          <w:rFonts w:asciiTheme="minorHAnsi" w:hAnsiTheme="minorHAnsi" w:cstheme="minorHAnsi"/>
        </w:rPr>
      </w:pPr>
    </w:p>
    <w:p w14:paraId="56B75B6F" w14:textId="533B9B32" w:rsidR="00366EA2" w:rsidRDefault="00366EA2" w:rsidP="005D6C3B">
      <w:pPr>
        <w:jc w:val="both"/>
        <w:rPr>
          <w:rFonts w:asciiTheme="minorHAnsi" w:hAnsiTheme="minorHAnsi" w:cstheme="minorHAnsi"/>
        </w:rPr>
      </w:pPr>
    </w:p>
    <w:p w14:paraId="30BDC041" w14:textId="7A855773" w:rsidR="00366EA2" w:rsidRDefault="00366EA2" w:rsidP="005D6C3B">
      <w:pPr>
        <w:jc w:val="both"/>
        <w:rPr>
          <w:rFonts w:asciiTheme="minorHAnsi" w:hAnsiTheme="minorHAnsi" w:cstheme="minorHAnsi"/>
        </w:rPr>
      </w:pPr>
    </w:p>
    <w:p w14:paraId="77B15030" w14:textId="77777777" w:rsidR="003C4CA6" w:rsidRDefault="003C4CA6" w:rsidP="005D6C3B">
      <w:pPr>
        <w:jc w:val="both"/>
        <w:rPr>
          <w:rFonts w:asciiTheme="minorHAnsi" w:hAnsiTheme="minorHAnsi" w:cstheme="minorHAnsi"/>
        </w:rPr>
      </w:pPr>
    </w:p>
    <w:p w14:paraId="7C0A7F32" w14:textId="77777777" w:rsidR="00946F53" w:rsidRDefault="00946F53" w:rsidP="005D6C3B">
      <w:pPr>
        <w:jc w:val="both"/>
        <w:rPr>
          <w:rFonts w:asciiTheme="minorHAnsi" w:hAnsiTheme="minorHAnsi" w:cstheme="minorHAnsi"/>
        </w:rPr>
      </w:pPr>
    </w:p>
    <w:p w14:paraId="1E12497E" w14:textId="77777777" w:rsidR="005D39B0" w:rsidRDefault="005D39B0" w:rsidP="005D6C3B">
      <w:pPr>
        <w:jc w:val="both"/>
        <w:rPr>
          <w:rFonts w:asciiTheme="minorHAnsi" w:hAnsiTheme="minorHAnsi" w:cstheme="minorHAnsi"/>
        </w:rPr>
      </w:pPr>
    </w:p>
    <w:p w14:paraId="3DA8047A" w14:textId="77777777" w:rsidR="005D39B0" w:rsidRDefault="005D39B0" w:rsidP="005D6C3B">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AD6312">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1D0AE4A1" w:rsidR="003B1E52" w:rsidRPr="005B7466" w:rsidRDefault="00044F52" w:rsidP="00DA4EBB">
            <w:pPr>
              <w:jc w:val="center"/>
              <w:rPr>
                <w:rFonts w:asciiTheme="minorHAnsi" w:hAnsiTheme="minorHAnsi" w:cstheme="minorHAnsi"/>
                <w:b/>
                <w:sz w:val="22"/>
                <w:szCs w:val="22"/>
              </w:rPr>
            </w:pPr>
            <w:r>
              <w:rPr>
                <w:rFonts w:asciiTheme="minorHAnsi" w:hAnsiTheme="minorHAnsi" w:cstheme="minorHAnsi"/>
                <w:b/>
                <w:sz w:val="22"/>
                <w:szCs w:val="22"/>
              </w:rPr>
              <w:t>28 Mayıs</w:t>
            </w:r>
            <w:r w:rsidR="006D6013">
              <w:rPr>
                <w:rFonts w:asciiTheme="minorHAnsi" w:hAnsiTheme="minorHAnsi" w:cstheme="minorHAnsi"/>
                <w:b/>
                <w:sz w:val="22"/>
                <w:szCs w:val="22"/>
              </w:rPr>
              <w:t xml:space="preserve"> 2023</w:t>
            </w:r>
          </w:p>
        </w:tc>
      </w:tr>
      <w:tr w:rsidR="00697777"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D8F4533" w:rsidR="00697777" w:rsidRPr="005B7466" w:rsidRDefault="00697777" w:rsidP="00697777">
            <w:pPr>
              <w:rPr>
                <w:rFonts w:asciiTheme="minorHAnsi" w:hAnsiTheme="minorHAnsi" w:cstheme="minorHAnsi"/>
                <w:b/>
              </w:rPr>
            </w:pPr>
            <w:proofErr w:type="spellStart"/>
            <w:r w:rsidRPr="00FD42A3">
              <w:rPr>
                <w:rFonts w:asciiTheme="minorHAnsi" w:hAnsiTheme="minorHAnsi" w:cstheme="minorHAnsi"/>
                <w:b/>
                <w:highlight w:val="yellow"/>
              </w:rPr>
              <w:t>Promo</w:t>
            </w:r>
            <w:proofErr w:type="spellEnd"/>
            <w:r w:rsidRPr="00FD42A3">
              <w:rPr>
                <w:rFonts w:asciiTheme="minorHAnsi" w:hAnsiTheme="minorHAnsi" w:cstheme="minorHAnsi"/>
                <w:b/>
                <w:highlight w:val="yellow"/>
              </w:rPr>
              <w:t xml:space="preserve">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3446525F" w:rsidR="00697777" w:rsidRPr="00E2026D" w:rsidRDefault="00697777" w:rsidP="00697777">
            <w:pPr>
              <w:jc w:val="center"/>
              <w:rPr>
                <w:rFonts w:asciiTheme="minorHAnsi" w:hAnsiTheme="minorHAnsi" w:cstheme="minorHAnsi"/>
                <w:b/>
              </w:rPr>
            </w:pPr>
            <w:r w:rsidRPr="00FD42A3">
              <w:rPr>
                <w:rFonts w:asciiTheme="minorHAnsi" w:hAnsiTheme="minorHAnsi" w:cstheme="minorHAnsi"/>
                <w:b/>
                <w:highlight w:val="yellow"/>
              </w:rPr>
              <w:t>1.</w:t>
            </w:r>
            <w:r w:rsidR="008A21EB">
              <w:rPr>
                <w:rFonts w:asciiTheme="minorHAnsi" w:hAnsiTheme="minorHAnsi" w:cstheme="minorHAnsi"/>
                <w:b/>
                <w:highlight w:val="yellow"/>
              </w:rPr>
              <w:t>24</w:t>
            </w:r>
            <w:r w:rsidRPr="00FD42A3">
              <w:rPr>
                <w:rFonts w:asciiTheme="minorHAnsi" w:hAnsiTheme="minorHAnsi" w:cstheme="minorHAnsi"/>
                <w:b/>
                <w:highlight w:val="yellow"/>
              </w:rPr>
              <w:t>9 €</w:t>
            </w:r>
          </w:p>
        </w:tc>
      </w:tr>
      <w:tr w:rsidR="00697777"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610DF99D" w:rsidR="00697777" w:rsidRPr="005B7466" w:rsidRDefault="00697777" w:rsidP="00697777">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D8ED4B7" w:rsidR="00697777" w:rsidRPr="005B7466" w:rsidRDefault="00697777" w:rsidP="00697777">
            <w:pPr>
              <w:jc w:val="center"/>
              <w:rPr>
                <w:rFonts w:asciiTheme="minorHAnsi" w:hAnsiTheme="minorHAnsi" w:cstheme="minorHAnsi"/>
              </w:rPr>
            </w:pPr>
            <w:r>
              <w:rPr>
                <w:rFonts w:asciiTheme="minorHAnsi" w:hAnsiTheme="minorHAnsi" w:cstheme="minorHAnsi"/>
              </w:rPr>
              <w:t>Sorunuz</w:t>
            </w:r>
          </w:p>
        </w:tc>
      </w:tr>
      <w:tr w:rsidR="00697777"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54E41330" w:rsidR="00697777" w:rsidRPr="005B7466" w:rsidRDefault="00697777" w:rsidP="00697777">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44DE4EE9" w:rsidR="00697777" w:rsidRPr="004D330A" w:rsidRDefault="00697777" w:rsidP="00697777">
            <w:pPr>
              <w:jc w:val="center"/>
              <w:rPr>
                <w:rFonts w:asciiTheme="minorHAnsi" w:hAnsiTheme="minorHAnsi" w:cstheme="minorHAnsi"/>
                <w:b/>
                <w:bCs/>
              </w:rPr>
            </w:pPr>
            <w:r>
              <w:rPr>
                <w:rFonts w:asciiTheme="minorHAnsi" w:hAnsiTheme="minorHAnsi" w:cstheme="minorHAnsi"/>
                <w:b/>
                <w:bCs/>
              </w:rPr>
              <w:t>1.</w:t>
            </w:r>
            <w:r w:rsidR="00167E56">
              <w:rPr>
                <w:rFonts w:asciiTheme="minorHAnsi" w:hAnsiTheme="minorHAnsi" w:cstheme="minorHAnsi"/>
                <w:b/>
                <w:bCs/>
              </w:rPr>
              <w:t>3</w:t>
            </w:r>
            <w:r w:rsidR="00044F52">
              <w:rPr>
                <w:rFonts w:asciiTheme="minorHAnsi" w:hAnsiTheme="minorHAnsi" w:cstheme="minorHAnsi"/>
                <w:b/>
                <w:bCs/>
              </w:rPr>
              <w:t>4</w:t>
            </w:r>
            <w:r>
              <w:rPr>
                <w:rFonts w:asciiTheme="minorHAnsi" w:hAnsiTheme="minorHAnsi" w:cstheme="minorHAnsi"/>
                <w:b/>
                <w:bCs/>
              </w:rPr>
              <w:t>9</w:t>
            </w:r>
            <w:r w:rsidRPr="004D330A">
              <w:rPr>
                <w:rFonts w:asciiTheme="minorHAnsi" w:hAnsiTheme="minorHAnsi" w:cstheme="minorHAnsi"/>
                <w:b/>
                <w:bCs/>
              </w:rPr>
              <w:t xml:space="preserve"> €</w:t>
            </w:r>
          </w:p>
        </w:tc>
      </w:tr>
      <w:tr w:rsidR="00697777"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531C12A3" w:rsidR="00697777" w:rsidRPr="005B7466" w:rsidRDefault="00697777" w:rsidP="00697777">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6860D8CA" w:rsidR="00697777" w:rsidRPr="005B7466" w:rsidRDefault="00697777" w:rsidP="00697777">
            <w:pPr>
              <w:jc w:val="center"/>
              <w:rPr>
                <w:rFonts w:asciiTheme="minorHAnsi" w:hAnsiTheme="minorHAnsi" w:cstheme="minorHAnsi"/>
              </w:rPr>
            </w:pPr>
            <w:r>
              <w:rPr>
                <w:rFonts w:asciiTheme="minorHAnsi" w:hAnsiTheme="minorHAnsi" w:cstheme="minorHAnsi"/>
              </w:rPr>
              <w:t>Sorunuz</w:t>
            </w:r>
          </w:p>
        </w:tc>
      </w:tr>
      <w:tr w:rsidR="00697777"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00C07EFF" w:rsidR="00697777" w:rsidRPr="005B7466" w:rsidRDefault="00697777" w:rsidP="00697777">
            <w:pPr>
              <w:rPr>
                <w:rFonts w:asciiTheme="minorHAnsi" w:hAnsiTheme="minorHAnsi" w:cstheme="minorHAnsi"/>
                <w:b/>
              </w:rPr>
            </w:pPr>
            <w:r>
              <w:rPr>
                <w:rFonts w:asciiTheme="minorHAnsi" w:hAnsiTheme="minorHAnsi" w:cstheme="minorHAnsi"/>
                <w:b/>
              </w:rPr>
              <w:t>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7437954C" w:rsidR="00697777" w:rsidRPr="00E2026D" w:rsidRDefault="004D428C" w:rsidP="00697777">
            <w:pPr>
              <w:jc w:val="center"/>
              <w:rPr>
                <w:rFonts w:asciiTheme="minorHAnsi" w:hAnsiTheme="minorHAnsi" w:cstheme="minorHAnsi"/>
                <w:b/>
              </w:rPr>
            </w:pPr>
            <w:r>
              <w:rPr>
                <w:rFonts w:asciiTheme="minorHAnsi" w:hAnsiTheme="minorHAnsi" w:cstheme="minorHAnsi"/>
                <w:b/>
              </w:rPr>
              <w:t>1.</w:t>
            </w:r>
            <w:r w:rsidR="00044F52">
              <w:rPr>
                <w:rFonts w:asciiTheme="minorHAnsi" w:hAnsiTheme="minorHAnsi" w:cstheme="minorHAnsi"/>
                <w:b/>
              </w:rPr>
              <w:t>4</w:t>
            </w:r>
            <w:r>
              <w:rPr>
                <w:rFonts w:asciiTheme="minorHAnsi" w:hAnsiTheme="minorHAnsi" w:cstheme="minorHAnsi"/>
                <w:b/>
              </w:rPr>
              <w:t>49</w:t>
            </w:r>
            <w:r w:rsidR="00697777">
              <w:rPr>
                <w:rFonts w:asciiTheme="minorHAnsi" w:hAnsiTheme="minorHAnsi" w:cstheme="minorHAnsi"/>
                <w:b/>
              </w:rPr>
              <w:t xml:space="preserve"> €</w:t>
            </w:r>
          </w:p>
        </w:tc>
      </w:tr>
      <w:tr w:rsidR="00697777"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49CD7011" w:rsidR="00697777" w:rsidRPr="005B7466" w:rsidRDefault="00697777" w:rsidP="00697777">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665EEDC7" w:rsidR="00697777" w:rsidRPr="005A0F7D" w:rsidRDefault="00697777" w:rsidP="00697777">
            <w:pPr>
              <w:jc w:val="center"/>
              <w:rPr>
                <w:rFonts w:asciiTheme="minorHAnsi" w:hAnsiTheme="minorHAnsi" w:cstheme="minorHAnsi"/>
                <w:bCs/>
              </w:rPr>
            </w:pPr>
            <w:r w:rsidRPr="005A0F7D">
              <w:rPr>
                <w:rFonts w:asciiTheme="minorHAnsi" w:hAnsiTheme="minorHAnsi" w:cstheme="minorHAnsi"/>
                <w:bCs/>
              </w:rPr>
              <w:t>Sorunuz</w:t>
            </w:r>
          </w:p>
        </w:tc>
      </w:tr>
      <w:tr w:rsidR="00697777"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332AE148" w:rsidR="00697777" w:rsidRPr="005B7466" w:rsidRDefault="00044F52" w:rsidP="00697777">
            <w:pPr>
              <w:rPr>
                <w:rFonts w:asciiTheme="minorHAnsi" w:hAnsiTheme="minorHAnsi" w:cstheme="minorHAnsi"/>
                <w:b/>
              </w:rPr>
            </w:pPr>
            <w:r>
              <w:rPr>
                <w:rFonts w:asciiTheme="minorHAnsi" w:hAnsiTheme="minorHAnsi" w:cstheme="minorHAnsi"/>
                <w:b/>
              </w:rPr>
              <w:t xml:space="preserve">Görüş Engeli Bulunan </w:t>
            </w:r>
            <w:r w:rsidR="00697777" w:rsidRPr="005B7466">
              <w:rPr>
                <w:rFonts w:asciiTheme="minorHAnsi" w:hAnsiTheme="minorHAnsi" w:cstheme="minorHAnsi"/>
                <w:b/>
              </w:rPr>
              <w:t xml:space="preserve">Balkonlu </w:t>
            </w:r>
            <w:r w:rsidR="00697777">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6CC078D5" w:rsidR="00697777" w:rsidRPr="00E2026D" w:rsidRDefault="00E10985" w:rsidP="00697777">
            <w:pPr>
              <w:jc w:val="center"/>
              <w:rPr>
                <w:rFonts w:asciiTheme="minorHAnsi" w:hAnsiTheme="minorHAnsi" w:cstheme="minorHAnsi"/>
                <w:b/>
              </w:rPr>
            </w:pPr>
            <w:r>
              <w:rPr>
                <w:rFonts w:asciiTheme="minorHAnsi" w:hAnsiTheme="minorHAnsi" w:cstheme="minorHAnsi"/>
                <w:b/>
              </w:rPr>
              <w:t>1.</w:t>
            </w:r>
            <w:r w:rsidR="00044F52">
              <w:rPr>
                <w:rFonts w:asciiTheme="minorHAnsi" w:hAnsiTheme="minorHAnsi" w:cstheme="minorHAnsi"/>
                <w:b/>
              </w:rPr>
              <w:t>54</w:t>
            </w:r>
            <w:r>
              <w:rPr>
                <w:rFonts w:asciiTheme="minorHAnsi" w:hAnsiTheme="minorHAnsi" w:cstheme="minorHAnsi"/>
                <w:b/>
              </w:rPr>
              <w:t>9</w:t>
            </w:r>
            <w:r w:rsidR="00697777">
              <w:rPr>
                <w:rFonts w:asciiTheme="minorHAnsi" w:hAnsiTheme="minorHAnsi" w:cstheme="minorHAnsi"/>
                <w:b/>
              </w:rPr>
              <w:t xml:space="preserve"> €</w:t>
            </w:r>
          </w:p>
        </w:tc>
      </w:tr>
      <w:tr w:rsidR="00697777"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21EC65AA" w:rsidR="00697777" w:rsidRPr="005B7466" w:rsidRDefault="00044F52" w:rsidP="00697777">
            <w:pPr>
              <w:rPr>
                <w:rFonts w:asciiTheme="minorHAnsi" w:hAnsiTheme="minorHAnsi" w:cstheme="minorHAnsi"/>
              </w:rPr>
            </w:pPr>
            <w:r>
              <w:rPr>
                <w:rFonts w:asciiTheme="minorHAnsi" w:hAnsiTheme="minorHAnsi" w:cstheme="minorHAnsi"/>
              </w:rPr>
              <w:t xml:space="preserve">G.E. Bulunan </w:t>
            </w:r>
            <w:r w:rsidR="00697777">
              <w:rPr>
                <w:rFonts w:asciiTheme="minorHAnsi" w:hAnsiTheme="minorHAnsi" w:cstheme="minorHAnsi"/>
              </w:rPr>
              <w:t>Balkonlu Kabin</w:t>
            </w:r>
            <w:r w:rsidR="00697777"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14A453EC" w:rsidR="00697777" w:rsidRPr="005B7466" w:rsidRDefault="00697777" w:rsidP="00697777">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044F52" w:rsidRPr="005B7466" w14:paraId="471DA828"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75E28" w14:textId="154043E3" w:rsidR="00044F52" w:rsidRDefault="00044F52" w:rsidP="00044F52">
            <w:pPr>
              <w:rPr>
                <w:rFonts w:asciiTheme="minorHAnsi" w:hAnsiTheme="minorHAnsi" w:cstheme="minorHAnsi"/>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0557" w14:textId="6ABF9EC6" w:rsidR="00044F52" w:rsidRDefault="00044F52" w:rsidP="00044F52">
            <w:pPr>
              <w:jc w:val="center"/>
              <w:rPr>
                <w:rFonts w:asciiTheme="minorHAnsi" w:hAnsiTheme="minorHAnsi" w:cstheme="minorHAnsi"/>
              </w:rPr>
            </w:pPr>
            <w:r>
              <w:rPr>
                <w:rFonts w:asciiTheme="minorHAnsi" w:hAnsiTheme="minorHAnsi" w:cstheme="minorHAnsi"/>
                <w:b/>
              </w:rPr>
              <w:t>1.649 €</w:t>
            </w:r>
          </w:p>
        </w:tc>
      </w:tr>
      <w:tr w:rsidR="00044F52" w:rsidRPr="005B7466" w14:paraId="06F27C39"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DE562" w14:textId="0958B88D" w:rsidR="00044F52" w:rsidRDefault="00044F52" w:rsidP="00044F52">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F5C77B" w14:textId="2BACBE62" w:rsidR="00044F52" w:rsidRDefault="00044F52" w:rsidP="00044F52">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697777"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13E12453" w:rsidR="00697777" w:rsidRDefault="00697777" w:rsidP="00697777">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5D6A71D0" w:rsidR="00697777" w:rsidRDefault="00697777" w:rsidP="00697777">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81531F" w:rsidRPr="005B7466" w14:paraId="27F365C0"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B4304" w14:textId="77777777" w:rsidR="0081531F" w:rsidRDefault="0081531F" w:rsidP="0081531F">
            <w:pPr>
              <w:rPr>
                <w:rFonts w:asciiTheme="minorHAnsi" w:hAnsiTheme="minorHAnsi" w:cstheme="minorHAnsi"/>
                <w:bCs/>
              </w:rPr>
            </w:pPr>
            <w:r w:rsidRPr="00FE017D">
              <w:rPr>
                <w:rFonts w:asciiTheme="minorHAnsi" w:hAnsiTheme="minorHAnsi" w:cstheme="minorHAnsi"/>
                <w:bCs/>
              </w:rPr>
              <w:t xml:space="preserve">Havalimanı &amp; Liman Vergileri ve </w:t>
            </w:r>
          </w:p>
          <w:p w14:paraId="1BEE7E67" w14:textId="2166AFFF" w:rsidR="0081531F" w:rsidRDefault="0081531F" w:rsidP="0081531F">
            <w:pPr>
              <w:rPr>
                <w:rFonts w:asciiTheme="minorHAnsi" w:hAnsiTheme="minorHAnsi" w:cstheme="minorHAnsi"/>
                <w:b/>
              </w:rPr>
            </w:pPr>
            <w:r>
              <w:rPr>
                <w:rFonts w:asciiTheme="minorHAnsi" w:hAnsiTheme="minorHAnsi" w:cstheme="minorHAnsi"/>
                <w:bCs/>
              </w:rPr>
              <w:t xml:space="preserve">İptal Teminatlı Seyahat Sağlık </w:t>
            </w:r>
            <w:r w:rsidRPr="00FE017D">
              <w:rPr>
                <w:rFonts w:asciiTheme="minorHAnsi" w:hAnsiTheme="minorHAnsi" w:cstheme="minorHAnsi"/>
                <w:bCs/>
              </w:rPr>
              <w:t>Sigorta</w:t>
            </w:r>
            <w:r>
              <w:rPr>
                <w:rFonts w:asciiTheme="minorHAnsi" w:hAnsiTheme="minorHAnsi" w:cstheme="minorHAnsi"/>
                <w:bCs/>
              </w:rPr>
              <w:t>sı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3FE66" w14:textId="6263E1DA" w:rsidR="0081531F" w:rsidRDefault="000D4FE6" w:rsidP="0081531F">
            <w:pPr>
              <w:jc w:val="center"/>
              <w:rPr>
                <w:rFonts w:asciiTheme="minorHAnsi" w:hAnsiTheme="minorHAnsi" w:cstheme="minorHAnsi"/>
              </w:rPr>
            </w:pPr>
            <w:r>
              <w:rPr>
                <w:rFonts w:asciiTheme="minorHAnsi" w:hAnsiTheme="minorHAnsi" w:cstheme="minorHAnsi"/>
              </w:rPr>
              <w:t>492</w:t>
            </w:r>
            <w:r w:rsidR="0081531F">
              <w:rPr>
                <w:rFonts w:asciiTheme="minorHAnsi" w:hAnsiTheme="minorHAnsi" w:cstheme="minorHAnsi"/>
              </w:rPr>
              <w:t xml:space="preserve"> € (Dahil)</w:t>
            </w:r>
          </w:p>
        </w:tc>
      </w:tr>
      <w:tr w:rsidR="0081531F"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44C2D272" w:rsidR="0081531F" w:rsidRPr="005B7466" w:rsidRDefault="0081531F" w:rsidP="0081531F">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6615486C" w:rsidR="0081531F" w:rsidRPr="004861FC" w:rsidRDefault="0081531F" w:rsidP="0081531F">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81531F"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81531F" w:rsidRPr="005B7466" w:rsidRDefault="0081531F" w:rsidP="0081531F">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1A906CE4" w:rsidR="0081531F" w:rsidRDefault="0081531F" w:rsidP="0081531F">
            <w:pPr>
              <w:jc w:val="center"/>
              <w:rPr>
                <w:rFonts w:asciiTheme="minorHAnsi" w:hAnsiTheme="minorHAnsi" w:cstheme="minorHAnsi"/>
              </w:rPr>
            </w:pPr>
            <w:r>
              <w:rPr>
                <w:rFonts w:asciiTheme="minorHAnsi" w:hAnsiTheme="minorHAnsi" w:cstheme="minorHAnsi"/>
              </w:rPr>
              <w:t>(Gemide Ödenecektir)</w:t>
            </w:r>
          </w:p>
        </w:tc>
      </w:tr>
      <w:tr w:rsidR="0081531F"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81531F" w:rsidRPr="005B7466" w:rsidRDefault="0081531F" w:rsidP="0081531F">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81531F" w:rsidRPr="005B7466" w:rsidRDefault="0081531F" w:rsidP="0081531F">
            <w:pPr>
              <w:jc w:val="center"/>
              <w:rPr>
                <w:rFonts w:asciiTheme="minorHAnsi" w:hAnsiTheme="minorHAnsi" w:cstheme="minorHAnsi"/>
                <w:b/>
              </w:rPr>
            </w:pPr>
            <w:r>
              <w:rPr>
                <w:rFonts w:asciiTheme="minorHAnsi" w:hAnsiTheme="minorHAnsi" w:cstheme="minorHAnsi"/>
                <w:b/>
              </w:rPr>
              <w:t>Çok Girişli Schengen Vizesi</w:t>
            </w:r>
          </w:p>
        </w:tc>
      </w:tr>
      <w:tr w:rsidR="0081531F"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81531F" w:rsidRPr="0068478A" w:rsidRDefault="0081531F" w:rsidP="0081531F">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Pr="00166CB5" w:rsidRDefault="00BA576D" w:rsidP="00E471D5">
      <w:pPr>
        <w:pStyle w:val="GvdeMetni3"/>
        <w:rPr>
          <w:rFonts w:asciiTheme="minorHAnsi" w:hAnsiTheme="minorHAnsi" w:cstheme="minorHAnsi"/>
          <w:b/>
          <w:sz w:val="8"/>
          <w:szCs w:val="8"/>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2E059942" w:rsidR="005D6C3B" w:rsidRDefault="005B4ACC" w:rsidP="005D6C3B">
      <w:pPr>
        <w:rPr>
          <w:rFonts w:asciiTheme="minorHAnsi" w:hAnsiTheme="minorHAnsi" w:cstheme="minorHAnsi"/>
        </w:rPr>
      </w:pPr>
      <w:r w:rsidRPr="008B65AB">
        <w:rPr>
          <w:rFonts w:asciiTheme="minorHAnsi" w:hAnsiTheme="minorHAnsi" w:cstheme="minorHAnsi"/>
        </w:rPr>
        <w:t xml:space="preserve">* </w:t>
      </w:r>
      <w:r w:rsidR="008B65AB" w:rsidRPr="008B65AB">
        <w:rPr>
          <w:rFonts w:asciiTheme="minorHAnsi" w:hAnsiTheme="minorHAnsi" w:cstheme="minorHAnsi"/>
        </w:rPr>
        <w:t>Pegasus</w:t>
      </w:r>
      <w:r w:rsidR="005D6C3B" w:rsidRPr="008B65AB">
        <w:rPr>
          <w:rFonts w:asciiTheme="minorHAnsi" w:hAnsiTheme="minorHAnsi" w:cstheme="minorHAnsi"/>
        </w:rPr>
        <w:t xml:space="preserve"> Havayolları ile </w:t>
      </w:r>
      <w:r w:rsidR="008B65AB" w:rsidRPr="008B65AB">
        <w:rPr>
          <w:rFonts w:asciiTheme="minorHAnsi" w:hAnsiTheme="minorHAnsi" w:cstheme="minorHAnsi"/>
        </w:rPr>
        <w:t>Sabiha Gökçen</w:t>
      </w:r>
      <w:r w:rsidR="005D6C3B" w:rsidRPr="008B65AB">
        <w:rPr>
          <w:rFonts w:asciiTheme="minorHAnsi" w:hAnsiTheme="minorHAnsi" w:cstheme="minorHAnsi"/>
        </w:rPr>
        <w:t xml:space="preserve"> – </w:t>
      </w:r>
      <w:r w:rsidR="002B67D0">
        <w:rPr>
          <w:rFonts w:asciiTheme="minorHAnsi" w:hAnsiTheme="minorHAnsi" w:cstheme="minorHAnsi"/>
        </w:rPr>
        <w:t xml:space="preserve">Amsterdam // </w:t>
      </w:r>
      <w:r w:rsidR="00C77B80" w:rsidRPr="008B65AB">
        <w:rPr>
          <w:rFonts w:asciiTheme="minorHAnsi" w:hAnsiTheme="minorHAnsi" w:cstheme="minorHAnsi"/>
        </w:rPr>
        <w:t>Kopenhag</w:t>
      </w:r>
      <w:r w:rsidR="005D6C3B" w:rsidRPr="008B65AB">
        <w:rPr>
          <w:rFonts w:asciiTheme="minorHAnsi" w:hAnsiTheme="minorHAnsi" w:cstheme="minorHAnsi"/>
        </w:rPr>
        <w:t xml:space="preserve"> </w:t>
      </w:r>
      <w:r w:rsidR="00BC6E79" w:rsidRPr="008B65AB">
        <w:rPr>
          <w:rFonts w:asciiTheme="minorHAnsi" w:hAnsiTheme="minorHAnsi" w:cstheme="minorHAnsi"/>
        </w:rPr>
        <w:t>–</w:t>
      </w:r>
      <w:r w:rsidR="005D6C3B" w:rsidRPr="008B65AB">
        <w:rPr>
          <w:rFonts w:asciiTheme="minorHAnsi" w:hAnsiTheme="minorHAnsi" w:cstheme="minorHAnsi"/>
        </w:rPr>
        <w:t xml:space="preserve"> </w:t>
      </w:r>
      <w:r w:rsidR="008B65AB" w:rsidRPr="008B65AB">
        <w:rPr>
          <w:rFonts w:asciiTheme="minorHAnsi" w:hAnsiTheme="minorHAnsi" w:cstheme="minorHAnsi"/>
        </w:rPr>
        <w:t>Sabiha Gökçen</w:t>
      </w:r>
      <w:r w:rsidR="005D6C3B" w:rsidRPr="008B65AB">
        <w:rPr>
          <w:rFonts w:asciiTheme="minorHAnsi" w:hAnsiTheme="minorHAnsi" w:cstheme="minorHAnsi"/>
        </w:rPr>
        <w:t xml:space="preserve"> arası ekonomi sınıfı uçak bileti</w:t>
      </w:r>
    </w:p>
    <w:p w14:paraId="1EC3C7E3" w14:textId="77777777" w:rsidR="00E64E8E" w:rsidRDefault="00E471D5" w:rsidP="00E471D5">
      <w:pPr>
        <w:rPr>
          <w:rFonts w:asciiTheme="minorHAnsi" w:hAnsiTheme="minorHAnsi" w:cstheme="minorHAnsi"/>
        </w:rPr>
      </w:pPr>
      <w:r>
        <w:rPr>
          <w:rFonts w:asciiTheme="minorHAnsi" w:hAnsiTheme="minorHAnsi" w:cstheme="minorHAnsi"/>
        </w:rPr>
        <w:t xml:space="preserve">* Gemide </w:t>
      </w:r>
      <w:r w:rsidR="002B67D0">
        <w:rPr>
          <w:rFonts w:asciiTheme="minorHAnsi" w:hAnsiTheme="minorHAnsi" w:cstheme="minorHAnsi"/>
        </w:rPr>
        <w:t>11</w:t>
      </w:r>
      <w:r w:rsidRPr="005B7466">
        <w:rPr>
          <w:rFonts w:asciiTheme="minorHAnsi" w:hAnsiTheme="minorHAnsi" w:cstheme="minorHAnsi"/>
        </w:rPr>
        <w:t xml:space="preserve"> gece</w:t>
      </w:r>
      <w:r w:rsidR="004861FC">
        <w:rPr>
          <w:rFonts w:asciiTheme="minorHAnsi" w:hAnsiTheme="minorHAnsi" w:cstheme="minorHAnsi"/>
        </w:rPr>
        <w:t xml:space="preserve"> </w:t>
      </w:r>
      <w:r w:rsidR="002B67D0">
        <w:rPr>
          <w:rFonts w:asciiTheme="minorHAnsi" w:hAnsiTheme="minorHAnsi" w:cstheme="minorHAnsi"/>
        </w:rPr>
        <w:t>12</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p>
    <w:p w14:paraId="1E4917E4" w14:textId="614C6186" w:rsidR="00E471D5" w:rsidRDefault="00E64E8E" w:rsidP="00E471D5">
      <w:pPr>
        <w:rPr>
          <w:rFonts w:asciiTheme="minorHAnsi" w:hAnsiTheme="minorHAnsi" w:cstheme="minorHAnsi"/>
          <w:lang w:val="nb-NO"/>
        </w:rPr>
      </w:pPr>
      <w:r>
        <w:rPr>
          <w:rFonts w:asciiTheme="minorHAnsi" w:hAnsiTheme="minorHAnsi" w:cstheme="minorHAnsi"/>
        </w:rPr>
        <w:t xml:space="preserve">* </w:t>
      </w:r>
      <w:r w:rsidRPr="00E64E8E">
        <w:rPr>
          <w:rFonts w:asciiTheme="minorHAnsi" w:hAnsiTheme="minorHAnsi" w:cstheme="minorHAnsi"/>
          <w:b/>
          <w:bCs/>
        </w:rPr>
        <w:t>Kişi Başı 50 USD harcama kredisi (</w:t>
      </w:r>
      <w:proofErr w:type="spellStart"/>
      <w:r w:rsidRPr="00E64E8E">
        <w:rPr>
          <w:rFonts w:asciiTheme="minorHAnsi" w:hAnsiTheme="minorHAnsi" w:cstheme="minorHAnsi"/>
          <w:b/>
          <w:bCs/>
        </w:rPr>
        <w:t>Onboard</w:t>
      </w:r>
      <w:proofErr w:type="spellEnd"/>
      <w:r w:rsidRPr="00E64E8E">
        <w:rPr>
          <w:rFonts w:asciiTheme="minorHAnsi" w:hAnsiTheme="minorHAnsi" w:cstheme="minorHAnsi"/>
          <w:b/>
          <w:bCs/>
        </w:rPr>
        <w:t xml:space="preserve"> </w:t>
      </w:r>
      <w:proofErr w:type="spellStart"/>
      <w:r w:rsidRPr="00E64E8E">
        <w:rPr>
          <w:rFonts w:asciiTheme="minorHAnsi" w:hAnsiTheme="minorHAnsi" w:cstheme="minorHAnsi"/>
          <w:b/>
          <w:bCs/>
        </w:rPr>
        <w:t>Credit</w:t>
      </w:r>
      <w:proofErr w:type="spellEnd"/>
      <w:r w:rsidRPr="00E64E8E">
        <w:rPr>
          <w:rFonts w:asciiTheme="minorHAnsi" w:hAnsiTheme="minorHAnsi" w:cstheme="minorHAnsi"/>
          <w:b/>
          <w:bCs/>
        </w:rPr>
        <w:t>)</w:t>
      </w:r>
      <w:r w:rsidR="00475B0D" w:rsidRPr="00E64E8E">
        <w:rPr>
          <w:rFonts w:asciiTheme="minorHAnsi" w:hAnsiTheme="minorHAnsi" w:cstheme="minorHAnsi"/>
          <w:b/>
          <w:bCs/>
        </w:rPr>
        <w:br/>
      </w:r>
      <w:r w:rsidR="00475B0D" w:rsidRPr="005B7466">
        <w:rPr>
          <w:rFonts w:asciiTheme="minorHAnsi" w:hAnsiTheme="minorHAnsi" w:cstheme="minorHAnsi"/>
          <w:lang w:val="nb-NO"/>
        </w:rPr>
        <w:t xml:space="preserve">* </w:t>
      </w:r>
      <w:r w:rsidR="0087275C" w:rsidRPr="005B7466">
        <w:rPr>
          <w:rFonts w:asciiTheme="minorHAnsi" w:hAnsiTheme="minorHAnsi" w:cstheme="minorHAnsi"/>
          <w:lang w:val="nb-NO"/>
        </w:rPr>
        <w:t>Havalimanı &amp; Liman vergileri</w:t>
      </w:r>
      <w:r w:rsidR="0087275C">
        <w:rPr>
          <w:rFonts w:asciiTheme="minorHAnsi" w:hAnsiTheme="minorHAnsi" w:cstheme="minorHAnsi"/>
          <w:lang w:val="nb-NO"/>
        </w:rPr>
        <w:t xml:space="preserve"> (Kiş Başı </w:t>
      </w:r>
      <w:r w:rsidR="000D4FE6">
        <w:rPr>
          <w:rFonts w:asciiTheme="minorHAnsi" w:hAnsiTheme="minorHAnsi" w:cstheme="minorHAnsi"/>
          <w:lang w:val="nb-NO"/>
        </w:rPr>
        <w:t>492</w:t>
      </w:r>
      <w:r w:rsidR="0087275C">
        <w:rPr>
          <w:rFonts w:asciiTheme="minorHAnsi" w:hAnsiTheme="minorHAnsi" w:cstheme="minorHAnsi"/>
          <w:lang w:val="nb-NO"/>
        </w:rPr>
        <w:t xml:space="preserve"> €)</w:t>
      </w:r>
    </w:p>
    <w:p w14:paraId="307482F6" w14:textId="14310CF8"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682F58">
        <w:rPr>
          <w:rFonts w:asciiTheme="minorHAnsi" w:hAnsiTheme="minorHAnsi" w:cstheme="minorHAnsi"/>
        </w:rPr>
        <w:br/>
        <w:t xml:space="preserve">* Seyahat Sağlık Sigortası </w:t>
      </w:r>
      <w:r w:rsidR="00682F58" w:rsidRPr="00682F58">
        <w:rPr>
          <w:rFonts w:asciiTheme="minorHAnsi" w:hAnsiTheme="minorHAnsi" w:cstheme="minorHAnsi"/>
          <w:b/>
          <w:bCs/>
        </w:rPr>
        <w:t>(İptal Teminatı Yoktur)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672A2733" w:rsidR="00E471D5" w:rsidRPr="00475B0D" w:rsidRDefault="00E471D5" w:rsidP="00E471D5">
      <w:pPr>
        <w:rPr>
          <w:rFonts w:asciiTheme="minorHAnsi" w:hAnsiTheme="minorHAnsi" w:cstheme="minorHAnsi"/>
        </w:rPr>
      </w:pPr>
      <w:r w:rsidRPr="00166CB5">
        <w:rPr>
          <w:rFonts w:asciiTheme="minorHAnsi" w:hAnsiTheme="minorHAnsi" w:cstheme="minorHAnsi"/>
          <w:b/>
          <w:sz w:val="8"/>
          <w:szCs w:val="8"/>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72ECC5B" w:rsidR="00E471D5" w:rsidRDefault="00E471D5" w:rsidP="00166CB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1A17189F" w14:textId="40A4EFA5" w:rsidR="000D4FE6" w:rsidRDefault="000D4FE6" w:rsidP="000D4FE6">
      <w:pPr>
        <w:rPr>
          <w:rFonts w:asciiTheme="minorHAnsi" w:hAnsiTheme="minorHAnsi" w:cstheme="minorHAnsi"/>
          <w:lang w:val="nb-NO"/>
        </w:rPr>
      </w:pPr>
      <w:r>
        <w:rPr>
          <w:rFonts w:asciiTheme="minorHAnsi" w:hAnsiTheme="minorHAnsi" w:cstheme="minorHAnsi"/>
          <w:lang w:val="nb-NO"/>
        </w:rPr>
        <w:t>* İptal Teminatlı Seyahat Sağlık Sigortası</w:t>
      </w:r>
      <w:r w:rsidR="00773065">
        <w:rPr>
          <w:rFonts w:asciiTheme="minorHAnsi" w:hAnsiTheme="minorHAnsi" w:cstheme="minorHAnsi"/>
          <w:lang w:val="nb-NO"/>
        </w:rPr>
        <w:t xml:space="preserve"> </w:t>
      </w:r>
      <w:r w:rsidR="00773065" w:rsidRPr="00773065">
        <w:rPr>
          <w:rFonts w:asciiTheme="minorHAnsi" w:hAnsiTheme="minorHAnsi" w:cstheme="minorHAnsi"/>
          <w:b/>
          <w:bCs/>
          <w:lang w:val="nb-NO"/>
        </w:rPr>
        <w:t>( Kişi Başı 40 €)</w:t>
      </w:r>
      <w:r>
        <w:rPr>
          <w:rFonts w:asciiTheme="minorHAnsi" w:hAnsiTheme="minorHAnsi" w:cstheme="minorHAnsi"/>
          <w:lang w:val="nb-NO"/>
        </w:rPr>
        <w:t xml:space="preserve"> </w:t>
      </w:r>
      <w:r>
        <w:rPr>
          <w:rFonts w:asciiTheme="minorHAnsi" w:hAnsiTheme="minorHAnsi" w:cstheme="minorHAnsi"/>
        </w:rPr>
        <w:t>(70 yaş ve üstü yolcular için sigorta sür</w:t>
      </w:r>
      <w:r w:rsidR="00773065">
        <w:rPr>
          <w:rFonts w:asciiTheme="minorHAnsi" w:hAnsiTheme="minorHAnsi" w:cstheme="minorHAnsi"/>
        </w:rPr>
        <w:t xml:space="preserve"> </w:t>
      </w:r>
      <w:r>
        <w:rPr>
          <w:rFonts w:asciiTheme="minorHAnsi" w:hAnsiTheme="minorHAnsi" w:cstheme="minorHAnsi"/>
        </w:rPr>
        <w:t>primi uygulanır)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4BFA14EF" w:rsidR="00000940" w:rsidRDefault="00166CB5" w:rsidP="004861FC">
      <w:pPr>
        <w:rPr>
          <w:rFonts w:asciiTheme="minorHAnsi" w:hAnsiTheme="minorHAnsi" w:cstheme="minorHAnsi"/>
          <w:bCs/>
        </w:rPr>
      </w:pPr>
      <w:r>
        <w:rPr>
          <w:noProof/>
        </w:rPr>
        <w:drawing>
          <wp:anchor distT="0" distB="0" distL="114300" distR="114300" simplePos="0" relativeHeight="251660288" behindDoc="0" locked="0" layoutInCell="1" allowOverlap="1" wp14:anchorId="608A43E8" wp14:editId="5401F1CF">
            <wp:simplePos x="0" y="0"/>
            <wp:positionH relativeFrom="margin">
              <wp:align>left</wp:align>
            </wp:positionH>
            <wp:positionV relativeFrom="paragraph">
              <wp:posOffset>266065</wp:posOffset>
            </wp:positionV>
            <wp:extent cx="7193280" cy="2251710"/>
            <wp:effectExtent l="0" t="0" r="7620" b="0"/>
            <wp:wrapThrough wrapText="bothSides">
              <wp:wrapPolygon edited="0">
                <wp:start x="0" y="0"/>
                <wp:lineTo x="0" y="21381"/>
                <wp:lineTo x="21566" y="21381"/>
                <wp:lineTo x="2156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7193280" cy="2251710"/>
                    </a:xfrm>
                    <a:prstGeom prst="rect">
                      <a:avLst/>
                    </a:prstGeom>
                  </pic:spPr>
                </pic:pic>
              </a:graphicData>
            </a:graphic>
            <wp14:sizeRelH relativeFrom="page">
              <wp14:pctWidth>0</wp14:pctWidth>
            </wp14:sizeRelH>
            <wp14:sizeRelV relativeFrom="page">
              <wp14:pctHeight>0</wp14:pctHeight>
            </wp14:sizeRelV>
          </wp:anchor>
        </w:drawing>
      </w:r>
      <w:r w:rsidR="00E471D5" w:rsidRPr="005B7466">
        <w:rPr>
          <w:rFonts w:asciiTheme="minorHAnsi" w:hAnsiTheme="minorHAnsi" w:cstheme="minorHAnsi"/>
          <w:bCs/>
        </w:rPr>
        <w:t>* Yurtdışı çıkış harcı</w:t>
      </w:r>
      <w:r w:rsidR="00E471D5" w:rsidRPr="005B7466">
        <w:rPr>
          <w:rFonts w:asciiTheme="minorHAnsi" w:hAnsiTheme="minorHAnsi" w:cstheme="minorHAnsi"/>
          <w:bCs/>
        </w:rPr>
        <w:tab/>
      </w:r>
    </w:p>
    <w:p w14:paraId="55BA47C3" w14:textId="77777777" w:rsidR="000D4FE6" w:rsidRDefault="000D4FE6" w:rsidP="004861FC">
      <w:pPr>
        <w:jc w:val="both"/>
        <w:rPr>
          <w:rFonts w:asciiTheme="minorHAnsi" w:hAnsiTheme="minorHAnsi" w:cstheme="minorHAnsi"/>
          <w:b/>
        </w:rPr>
      </w:pPr>
    </w:p>
    <w:p w14:paraId="05AE9190" w14:textId="77777777" w:rsidR="000D4FE6" w:rsidRDefault="000D4FE6" w:rsidP="004861FC">
      <w:pPr>
        <w:jc w:val="both"/>
        <w:rPr>
          <w:rFonts w:asciiTheme="minorHAnsi" w:hAnsiTheme="minorHAnsi" w:cstheme="minorHAnsi"/>
          <w:b/>
        </w:rPr>
      </w:pPr>
    </w:p>
    <w:p w14:paraId="14E0C890" w14:textId="77777777" w:rsidR="000D4FE6" w:rsidRDefault="000D4FE6" w:rsidP="004861FC">
      <w:pPr>
        <w:jc w:val="both"/>
        <w:rPr>
          <w:rFonts w:asciiTheme="minorHAnsi" w:hAnsiTheme="minorHAnsi" w:cstheme="minorHAnsi"/>
          <w:b/>
        </w:rPr>
      </w:pPr>
    </w:p>
    <w:p w14:paraId="20E8A08B" w14:textId="77777777" w:rsidR="000D4FE6" w:rsidRDefault="000D4FE6" w:rsidP="004861FC">
      <w:pPr>
        <w:jc w:val="both"/>
        <w:rPr>
          <w:rFonts w:asciiTheme="minorHAnsi" w:hAnsiTheme="minorHAnsi" w:cstheme="minorHAnsi"/>
          <w:b/>
        </w:rPr>
      </w:pPr>
    </w:p>
    <w:p w14:paraId="1ACA2FFC" w14:textId="77777777" w:rsidR="000D4FE6" w:rsidRDefault="000D4FE6" w:rsidP="004861FC">
      <w:pPr>
        <w:jc w:val="both"/>
        <w:rPr>
          <w:rFonts w:asciiTheme="minorHAnsi" w:hAnsiTheme="minorHAnsi" w:cstheme="minorHAnsi"/>
          <w:b/>
        </w:rPr>
      </w:pPr>
    </w:p>
    <w:p w14:paraId="7756CEB8" w14:textId="77777777" w:rsidR="009F2206" w:rsidRDefault="009F2206" w:rsidP="004861FC">
      <w:pPr>
        <w:jc w:val="both"/>
        <w:rPr>
          <w:rFonts w:asciiTheme="minorHAnsi" w:hAnsiTheme="minorHAnsi" w:cstheme="minorHAnsi"/>
          <w:b/>
        </w:rPr>
      </w:pPr>
    </w:p>
    <w:p w14:paraId="77C51B28" w14:textId="77777777" w:rsidR="009F2206" w:rsidRDefault="009F2206" w:rsidP="004861FC">
      <w:pPr>
        <w:jc w:val="both"/>
        <w:rPr>
          <w:rFonts w:asciiTheme="minorHAnsi" w:hAnsiTheme="minorHAnsi" w:cstheme="minorHAnsi"/>
          <w:b/>
        </w:rPr>
      </w:pPr>
    </w:p>
    <w:p w14:paraId="56BEE798" w14:textId="58455B1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2222EA5" w14:textId="77777777" w:rsidR="00166CB5"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w:t>
      </w:r>
    </w:p>
    <w:p w14:paraId="74C79D23" w14:textId="599F848D" w:rsidR="006C2B48" w:rsidRPr="00AA464D" w:rsidRDefault="006C2B48" w:rsidP="006C2B48">
      <w:pPr>
        <w:rPr>
          <w:rFonts w:asciiTheme="minorHAnsi" w:hAnsiTheme="minorHAnsi" w:cstheme="minorHAnsi"/>
        </w:rPr>
      </w:pPr>
      <w:proofErr w:type="gramStart"/>
      <w:r w:rsidRPr="00AA464D">
        <w:rPr>
          <w:rFonts w:asciiTheme="minorHAnsi" w:hAnsiTheme="minorHAnsi" w:cstheme="minorHAnsi"/>
        </w:rPr>
        <w:t>firması</w:t>
      </w:r>
      <w:proofErr w:type="gramEnd"/>
      <w:r w:rsidRPr="00AA464D">
        <w:rPr>
          <w:rFonts w:asciiTheme="minorHAnsi" w:hAnsiTheme="minorHAnsi" w:cstheme="minorHAnsi"/>
        </w:rPr>
        <w:t xml:space="preserve">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3642792" w14:textId="77777777" w:rsidR="000D4FE6" w:rsidRDefault="000D4FE6" w:rsidP="006C2B48">
      <w:pPr>
        <w:autoSpaceDE w:val="0"/>
        <w:autoSpaceDN w:val="0"/>
        <w:rPr>
          <w:rFonts w:asciiTheme="minorHAnsi" w:hAnsiTheme="minorHAnsi" w:cstheme="minorHAnsi"/>
          <w:bCs/>
        </w:rPr>
      </w:pPr>
    </w:p>
    <w:p w14:paraId="6BFEFDA8" w14:textId="77777777" w:rsidR="000D4FE6" w:rsidRDefault="000D4FE6" w:rsidP="006C2B48">
      <w:pPr>
        <w:autoSpaceDE w:val="0"/>
        <w:autoSpaceDN w:val="0"/>
        <w:rPr>
          <w:rFonts w:asciiTheme="minorHAnsi" w:hAnsiTheme="minorHAnsi" w:cstheme="minorHAnsi"/>
          <w:bCs/>
        </w:rPr>
      </w:pPr>
    </w:p>
    <w:p w14:paraId="70BF97A1" w14:textId="77777777" w:rsidR="000D4FE6" w:rsidRDefault="000D4FE6" w:rsidP="006C2B48">
      <w:pPr>
        <w:autoSpaceDE w:val="0"/>
        <w:autoSpaceDN w:val="0"/>
        <w:rPr>
          <w:rFonts w:asciiTheme="minorHAnsi" w:hAnsiTheme="minorHAnsi" w:cstheme="minorHAnsi"/>
          <w:bCs/>
        </w:rPr>
      </w:pPr>
    </w:p>
    <w:p w14:paraId="19B484D9" w14:textId="77777777" w:rsidR="000D4FE6" w:rsidRDefault="000D4FE6" w:rsidP="006C2B48">
      <w:pPr>
        <w:autoSpaceDE w:val="0"/>
        <w:autoSpaceDN w:val="0"/>
        <w:rPr>
          <w:rFonts w:asciiTheme="minorHAnsi" w:hAnsiTheme="minorHAnsi" w:cstheme="minorHAnsi"/>
          <w:bCs/>
        </w:rPr>
      </w:pPr>
    </w:p>
    <w:p w14:paraId="25A31AB9" w14:textId="77777777" w:rsidR="000D4FE6" w:rsidRDefault="000D4FE6" w:rsidP="006C2B48">
      <w:pPr>
        <w:autoSpaceDE w:val="0"/>
        <w:autoSpaceDN w:val="0"/>
        <w:rPr>
          <w:rFonts w:asciiTheme="minorHAnsi" w:hAnsiTheme="minorHAnsi" w:cstheme="minorHAnsi"/>
          <w:bCs/>
        </w:rPr>
      </w:pPr>
    </w:p>
    <w:p w14:paraId="576482A2" w14:textId="77777777" w:rsidR="000D4FE6" w:rsidRDefault="000D4FE6" w:rsidP="006C2B48">
      <w:pPr>
        <w:autoSpaceDE w:val="0"/>
        <w:autoSpaceDN w:val="0"/>
        <w:rPr>
          <w:rFonts w:asciiTheme="minorHAnsi" w:hAnsiTheme="minorHAnsi" w:cstheme="minorHAnsi"/>
          <w:bCs/>
        </w:rPr>
      </w:pPr>
    </w:p>
    <w:p w14:paraId="05F39E0A" w14:textId="7D44E725"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372F3B85" w14:textId="77969F88" w:rsidR="00E471D5" w:rsidRPr="006C2B48" w:rsidRDefault="006C2B48" w:rsidP="006C2B48">
      <w:pPr>
        <w:jc w:val="both"/>
        <w:rPr>
          <w:rFonts w:asciiTheme="minorHAnsi" w:hAnsiTheme="minorHAnsi" w:cstheme="minorHAnsi"/>
          <w:b/>
          <w:bCs/>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sectPr w:rsidR="00E471D5" w:rsidRPr="006C2B48"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900A" w14:textId="77777777" w:rsidR="009F3F1C" w:rsidRDefault="009F3F1C">
      <w:r>
        <w:separator/>
      </w:r>
    </w:p>
  </w:endnote>
  <w:endnote w:type="continuationSeparator" w:id="0">
    <w:p w14:paraId="637324F9" w14:textId="77777777" w:rsidR="009F3F1C" w:rsidRDefault="009F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D142" w14:textId="77777777" w:rsidR="009F3F1C" w:rsidRDefault="009F3F1C">
      <w:r>
        <w:separator/>
      </w:r>
    </w:p>
  </w:footnote>
  <w:footnote w:type="continuationSeparator" w:id="0">
    <w:p w14:paraId="5DC558B8" w14:textId="77777777" w:rsidR="009F3F1C" w:rsidRDefault="009F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689D3468" w:rsidR="00E61FED" w:rsidRDefault="00C01089" w:rsidP="001B72DF">
    <w:pPr>
      <w:pStyle w:val="stBilgi"/>
      <w:tabs>
        <w:tab w:val="clear" w:pos="4536"/>
        <w:tab w:val="clear" w:pos="9072"/>
        <w:tab w:val="left" w:pos="1185"/>
      </w:tabs>
    </w:pPr>
    <w:r>
      <w:rPr>
        <w:noProof/>
      </w:rPr>
      <mc:AlternateContent>
        <mc:Choice Requires="wps">
          <w:drawing>
            <wp:anchor distT="0" distB="0" distL="114300" distR="114300" simplePos="0" relativeHeight="251685888" behindDoc="0" locked="0" layoutInCell="1" allowOverlap="1" wp14:anchorId="57C114FA" wp14:editId="2CBCDAD8">
              <wp:simplePos x="0" y="0"/>
              <wp:positionH relativeFrom="margin">
                <wp:posOffset>1959609</wp:posOffset>
              </wp:positionH>
              <wp:positionV relativeFrom="paragraph">
                <wp:posOffset>152400</wp:posOffset>
              </wp:positionV>
              <wp:extent cx="3362325" cy="733425"/>
              <wp:effectExtent l="0" t="0" r="28575" b="28575"/>
              <wp:wrapNone/>
              <wp:docPr id="2" name="Dikdörtgen: Köşeleri Yuvarlatılmış 2"/>
              <wp:cNvGraphicFramePr/>
              <a:graphic xmlns:a="http://schemas.openxmlformats.org/drawingml/2006/main">
                <a:graphicData uri="http://schemas.microsoft.com/office/word/2010/wordprocessingShape">
                  <wps:wsp>
                    <wps:cNvSpPr/>
                    <wps:spPr>
                      <a:xfrm>
                        <a:off x="0" y="0"/>
                        <a:ext cx="3362325"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E0311C" w14:textId="6986867C" w:rsidR="00C01089" w:rsidRPr="00C01089" w:rsidRDefault="00C01089" w:rsidP="00C01089">
                          <w:pPr>
                            <w:jc w:val="center"/>
                            <w:rPr>
                              <w:sz w:val="36"/>
                              <w:szCs w:val="36"/>
                            </w:rPr>
                          </w:pPr>
                          <w:r w:rsidRPr="00C01089">
                            <w:rPr>
                              <w:sz w:val="36"/>
                              <w:szCs w:val="36"/>
                            </w:rPr>
                            <w:t xml:space="preserve">Gemide Kişi Başı 50 USD Harcama Kredisi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114FA" id="Dikdörtgen: Köşeleri Yuvarlatılmış 2" o:spid="_x0000_s1026" style="position:absolute;margin-left:154.3pt;margin-top:12pt;width:264.75pt;height:5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" fillcolor="#4f81bd [3204]" strokecolor="#243f60 [1604]" strokeweight="2pt">
              <v:textbox>
                <w:txbxContent>
                  <w:p w14:paraId="64E0311C" w14:textId="6986867C" w:rsidR="00C01089" w:rsidRPr="00C01089" w:rsidRDefault="00C01089" w:rsidP="00C01089">
                    <w:pPr>
                      <w:jc w:val="center"/>
                      <w:rPr>
                        <w:sz w:val="36"/>
                        <w:szCs w:val="36"/>
                      </w:rPr>
                    </w:pPr>
                    <w:r w:rsidRPr="00C01089">
                      <w:rPr>
                        <w:sz w:val="36"/>
                        <w:szCs w:val="36"/>
                      </w:rPr>
                      <w:t xml:space="preserve">Gemide Kişi Başı 50 USD Harcama Kredisi </w:t>
                    </w:r>
                  </w:p>
                </w:txbxContent>
              </v:textbox>
              <w10:wrap anchorx="margin"/>
            </v:roundrect>
          </w:pict>
        </mc:Fallback>
      </mc:AlternateContent>
    </w:r>
    <w:r w:rsidR="00F2292C">
      <w:rPr>
        <w:noProof/>
      </w:rPr>
      <w:drawing>
        <wp:anchor distT="0" distB="0" distL="114300" distR="114300" simplePos="0" relativeHeight="251677696" behindDoc="1" locked="0" layoutInCell="1" allowOverlap="1" wp14:anchorId="04DE5A56" wp14:editId="71F05CD5">
          <wp:simplePos x="0" y="0"/>
          <wp:positionH relativeFrom="column">
            <wp:posOffset>5689600</wp:posOffset>
          </wp:positionH>
          <wp:positionV relativeFrom="paragraph">
            <wp:posOffset>48260</wp:posOffset>
          </wp:positionV>
          <wp:extent cx="1631950" cy="590550"/>
          <wp:effectExtent l="0" t="0" r="6350" b="0"/>
          <wp:wrapTight wrapText="bothSides">
            <wp:wrapPolygon edited="0">
              <wp:start x="9077" y="0"/>
              <wp:lineTo x="8321" y="3484"/>
              <wp:lineTo x="8321" y="6968"/>
              <wp:lineTo x="9329" y="11148"/>
              <wp:lineTo x="0" y="11148"/>
              <wp:lineTo x="0" y="18116"/>
              <wp:lineTo x="4286" y="20903"/>
              <wp:lineTo x="16389" y="20903"/>
              <wp:lineTo x="21432" y="18116"/>
              <wp:lineTo x="21432" y="11148"/>
              <wp:lineTo x="11598" y="11148"/>
              <wp:lineTo x="12355" y="8361"/>
              <wp:lineTo x="12355" y="2090"/>
              <wp:lineTo x="11851" y="0"/>
              <wp:lineTo x="9077"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39E8"/>
    <w:rsid w:val="0001509C"/>
    <w:rsid w:val="00016179"/>
    <w:rsid w:val="00021B15"/>
    <w:rsid w:val="00022223"/>
    <w:rsid w:val="0002290F"/>
    <w:rsid w:val="00026DCA"/>
    <w:rsid w:val="00027A6C"/>
    <w:rsid w:val="00036924"/>
    <w:rsid w:val="00044AF3"/>
    <w:rsid w:val="00044F52"/>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D4FE6"/>
    <w:rsid w:val="000E03B1"/>
    <w:rsid w:val="000E10F6"/>
    <w:rsid w:val="000E159F"/>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CB5"/>
    <w:rsid w:val="00167E56"/>
    <w:rsid w:val="00170503"/>
    <w:rsid w:val="00174AA3"/>
    <w:rsid w:val="00175B7B"/>
    <w:rsid w:val="001839F5"/>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71E85"/>
    <w:rsid w:val="00274532"/>
    <w:rsid w:val="00280D12"/>
    <w:rsid w:val="002816B4"/>
    <w:rsid w:val="00284BF0"/>
    <w:rsid w:val="00286911"/>
    <w:rsid w:val="00286B83"/>
    <w:rsid w:val="00287832"/>
    <w:rsid w:val="0028788A"/>
    <w:rsid w:val="0029040A"/>
    <w:rsid w:val="002A0036"/>
    <w:rsid w:val="002A1B23"/>
    <w:rsid w:val="002A3329"/>
    <w:rsid w:val="002A410A"/>
    <w:rsid w:val="002B2FCC"/>
    <w:rsid w:val="002B45B4"/>
    <w:rsid w:val="002B67D0"/>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5C1"/>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17E"/>
    <w:rsid w:val="00395999"/>
    <w:rsid w:val="00395E3B"/>
    <w:rsid w:val="0039622E"/>
    <w:rsid w:val="003A059F"/>
    <w:rsid w:val="003A4315"/>
    <w:rsid w:val="003A6911"/>
    <w:rsid w:val="003B1DB5"/>
    <w:rsid w:val="003B1E52"/>
    <w:rsid w:val="003B2E2F"/>
    <w:rsid w:val="003B4329"/>
    <w:rsid w:val="003B4D5A"/>
    <w:rsid w:val="003C12F5"/>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3A1"/>
    <w:rsid w:val="0044796D"/>
    <w:rsid w:val="00450460"/>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3717"/>
    <w:rsid w:val="004F40C5"/>
    <w:rsid w:val="004F7624"/>
    <w:rsid w:val="004F789F"/>
    <w:rsid w:val="00500F1E"/>
    <w:rsid w:val="00501021"/>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6769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015B"/>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50B9D"/>
    <w:rsid w:val="00651403"/>
    <w:rsid w:val="0065163E"/>
    <w:rsid w:val="00651B24"/>
    <w:rsid w:val="00661D82"/>
    <w:rsid w:val="00662BF1"/>
    <w:rsid w:val="0066455A"/>
    <w:rsid w:val="006655A4"/>
    <w:rsid w:val="00667A8A"/>
    <w:rsid w:val="006720B6"/>
    <w:rsid w:val="0067297B"/>
    <w:rsid w:val="006731D2"/>
    <w:rsid w:val="00676772"/>
    <w:rsid w:val="006808BE"/>
    <w:rsid w:val="00682F58"/>
    <w:rsid w:val="0068478A"/>
    <w:rsid w:val="00685859"/>
    <w:rsid w:val="006859DA"/>
    <w:rsid w:val="00687A0A"/>
    <w:rsid w:val="00690FEB"/>
    <w:rsid w:val="00691ECD"/>
    <w:rsid w:val="00693C52"/>
    <w:rsid w:val="00693D92"/>
    <w:rsid w:val="00694781"/>
    <w:rsid w:val="00695587"/>
    <w:rsid w:val="00697777"/>
    <w:rsid w:val="006A4000"/>
    <w:rsid w:val="006A4518"/>
    <w:rsid w:val="006A4DE4"/>
    <w:rsid w:val="006A5233"/>
    <w:rsid w:val="006A6BEC"/>
    <w:rsid w:val="006A7F22"/>
    <w:rsid w:val="006B07C1"/>
    <w:rsid w:val="006B3B1B"/>
    <w:rsid w:val="006B6156"/>
    <w:rsid w:val="006C2B48"/>
    <w:rsid w:val="006C2B8E"/>
    <w:rsid w:val="006C5DB0"/>
    <w:rsid w:val="006C65CE"/>
    <w:rsid w:val="006D1B29"/>
    <w:rsid w:val="006D6013"/>
    <w:rsid w:val="006D6B29"/>
    <w:rsid w:val="006D7410"/>
    <w:rsid w:val="006E35ED"/>
    <w:rsid w:val="006E3796"/>
    <w:rsid w:val="006E5CD3"/>
    <w:rsid w:val="006E73A1"/>
    <w:rsid w:val="006F2125"/>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401"/>
    <w:rsid w:val="00753539"/>
    <w:rsid w:val="007535CB"/>
    <w:rsid w:val="00753CF3"/>
    <w:rsid w:val="007640E2"/>
    <w:rsid w:val="00770CF6"/>
    <w:rsid w:val="00771207"/>
    <w:rsid w:val="00771D5B"/>
    <w:rsid w:val="00773065"/>
    <w:rsid w:val="007766DC"/>
    <w:rsid w:val="00783152"/>
    <w:rsid w:val="00785BF0"/>
    <w:rsid w:val="00787822"/>
    <w:rsid w:val="00791526"/>
    <w:rsid w:val="00793079"/>
    <w:rsid w:val="00793D3D"/>
    <w:rsid w:val="00794DAD"/>
    <w:rsid w:val="0079672F"/>
    <w:rsid w:val="00797F5A"/>
    <w:rsid w:val="007A2BC2"/>
    <w:rsid w:val="007A6107"/>
    <w:rsid w:val="007B1DD6"/>
    <w:rsid w:val="007B22D6"/>
    <w:rsid w:val="007B2C0C"/>
    <w:rsid w:val="007B4296"/>
    <w:rsid w:val="007B4DE6"/>
    <w:rsid w:val="007B748E"/>
    <w:rsid w:val="007C1274"/>
    <w:rsid w:val="007C1F4D"/>
    <w:rsid w:val="007C61EB"/>
    <w:rsid w:val="007D3466"/>
    <w:rsid w:val="007D5FCB"/>
    <w:rsid w:val="007D76B8"/>
    <w:rsid w:val="007E2C9F"/>
    <w:rsid w:val="007E6682"/>
    <w:rsid w:val="007F1C3E"/>
    <w:rsid w:val="007F22DE"/>
    <w:rsid w:val="007F2D48"/>
    <w:rsid w:val="007F2FA7"/>
    <w:rsid w:val="007F44C4"/>
    <w:rsid w:val="007F490C"/>
    <w:rsid w:val="008019E4"/>
    <w:rsid w:val="00804100"/>
    <w:rsid w:val="00806409"/>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9F1"/>
    <w:rsid w:val="00841E6B"/>
    <w:rsid w:val="00843279"/>
    <w:rsid w:val="00847170"/>
    <w:rsid w:val="0085075F"/>
    <w:rsid w:val="00854EF2"/>
    <w:rsid w:val="00856781"/>
    <w:rsid w:val="00861FCA"/>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5222"/>
    <w:rsid w:val="008878D8"/>
    <w:rsid w:val="00887F78"/>
    <w:rsid w:val="008902AD"/>
    <w:rsid w:val="00893860"/>
    <w:rsid w:val="008943CD"/>
    <w:rsid w:val="00897AD5"/>
    <w:rsid w:val="008A0F14"/>
    <w:rsid w:val="008A21EB"/>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5905"/>
    <w:rsid w:val="009402C6"/>
    <w:rsid w:val="00941603"/>
    <w:rsid w:val="0094212F"/>
    <w:rsid w:val="0094298A"/>
    <w:rsid w:val="00942EAB"/>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206"/>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2D16"/>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7E9B"/>
    <w:rsid w:val="00B80E97"/>
    <w:rsid w:val="00B8264A"/>
    <w:rsid w:val="00B86577"/>
    <w:rsid w:val="00B91030"/>
    <w:rsid w:val="00B925DD"/>
    <w:rsid w:val="00B92B34"/>
    <w:rsid w:val="00B93602"/>
    <w:rsid w:val="00B9692A"/>
    <w:rsid w:val="00B971DA"/>
    <w:rsid w:val="00B9720D"/>
    <w:rsid w:val="00B97C75"/>
    <w:rsid w:val="00BA347B"/>
    <w:rsid w:val="00BA4C49"/>
    <w:rsid w:val="00BA576D"/>
    <w:rsid w:val="00BB0522"/>
    <w:rsid w:val="00BB4D2B"/>
    <w:rsid w:val="00BC2B15"/>
    <w:rsid w:val="00BC3676"/>
    <w:rsid w:val="00BC506B"/>
    <w:rsid w:val="00BC650B"/>
    <w:rsid w:val="00BC6E79"/>
    <w:rsid w:val="00BC75E5"/>
    <w:rsid w:val="00BC7E84"/>
    <w:rsid w:val="00BD0F5B"/>
    <w:rsid w:val="00BD1E05"/>
    <w:rsid w:val="00BD5D0F"/>
    <w:rsid w:val="00BE027F"/>
    <w:rsid w:val="00BE5938"/>
    <w:rsid w:val="00BF260D"/>
    <w:rsid w:val="00BF35A6"/>
    <w:rsid w:val="00BF379E"/>
    <w:rsid w:val="00BF4618"/>
    <w:rsid w:val="00BF5AEC"/>
    <w:rsid w:val="00BF7571"/>
    <w:rsid w:val="00C00EB4"/>
    <w:rsid w:val="00C01089"/>
    <w:rsid w:val="00C020A0"/>
    <w:rsid w:val="00C059F6"/>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E66"/>
    <w:rsid w:val="00CD49D9"/>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D5C"/>
    <w:rsid w:val="00D85239"/>
    <w:rsid w:val="00DA4FE1"/>
    <w:rsid w:val="00DA596D"/>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4E8E"/>
    <w:rsid w:val="00E65F60"/>
    <w:rsid w:val="00E66427"/>
    <w:rsid w:val="00E679F4"/>
    <w:rsid w:val="00E70570"/>
    <w:rsid w:val="00E75AF9"/>
    <w:rsid w:val="00E76B30"/>
    <w:rsid w:val="00E779D8"/>
    <w:rsid w:val="00E81233"/>
    <w:rsid w:val="00E81A8A"/>
    <w:rsid w:val="00E84787"/>
    <w:rsid w:val="00E84CF9"/>
    <w:rsid w:val="00E860F3"/>
    <w:rsid w:val="00E86DAF"/>
    <w:rsid w:val="00E9735C"/>
    <w:rsid w:val="00EA0EFB"/>
    <w:rsid w:val="00EA1E96"/>
    <w:rsid w:val="00EA4DB5"/>
    <w:rsid w:val="00EB0B88"/>
    <w:rsid w:val="00EB1FDD"/>
    <w:rsid w:val="00EB38EB"/>
    <w:rsid w:val="00EB606D"/>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2C7E"/>
    <w:rsid w:val="00F94ED2"/>
    <w:rsid w:val="00F95776"/>
    <w:rsid w:val="00F97740"/>
    <w:rsid w:val="00FA181E"/>
    <w:rsid w:val="00FA2776"/>
    <w:rsid w:val="00FA278D"/>
    <w:rsid w:val="00FB6DE6"/>
    <w:rsid w:val="00FC536F"/>
    <w:rsid w:val="00FC5BF4"/>
    <w:rsid w:val="00FC7F55"/>
    <w:rsid w:val="00FD17D5"/>
    <w:rsid w:val="00FD1B15"/>
    <w:rsid w:val="00FE1AE7"/>
    <w:rsid w:val="00FE3ACD"/>
    <w:rsid w:val="00FE4257"/>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styleId="Gl">
    <w:name w:val="Strong"/>
    <w:basedOn w:val="VarsaylanParagrafYazTipi"/>
    <w:uiPriority w:val="22"/>
    <w:qFormat/>
    <w:rsid w:val="00E64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1213</Words>
  <Characters>8053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9248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164</cp:revision>
  <cp:lastPrinted>2019-04-29T13:44:00Z</cp:lastPrinted>
  <dcterms:created xsi:type="dcterms:W3CDTF">2022-12-05T08:27:00Z</dcterms:created>
  <dcterms:modified xsi:type="dcterms:W3CDTF">2023-03-20T11:11:00Z</dcterms:modified>
</cp:coreProperties>
</file>